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506F36B7" w:rsidR="00991D43" w:rsidRPr="00301FC9" w:rsidRDefault="00F9783F" w:rsidP="00991D43">
      <w:pPr>
        <w:pStyle w:val="Title"/>
        <w:jc w:val="right"/>
        <w:rPr>
          <w:sz w:val="40"/>
          <w:szCs w:val="40"/>
        </w:rPr>
      </w:pPr>
      <w:r>
        <w:rPr>
          <w:sz w:val="40"/>
          <w:szCs w:val="40"/>
        </w:rPr>
        <w:t>Ju</w:t>
      </w:r>
      <w:r w:rsidR="006F5915">
        <w:rPr>
          <w:sz w:val="40"/>
          <w:szCs w:val="40"/>
        </w:rPr>
        <w:t>ly</w:t>
      </w:r>
      <w:r w:rsidR="00315430" w:rsidRPr="00EE0FFC">
        <w:rPr>
          <w:sz w:val="40"/>
          <w:szCs w:val="40"/>
        </w:rPr>
        <w:t xml:space="preserve"> 2</w:t>
      </w:r>
      <w:r w:rsidR="00315430">
        <w:rPr>
          <w:sz w:val="40"/>
          <w:szCs w:val="40"/>
        </w:rPr>
        <w:t>0</w:t>
      </w:r>
      <w:r w:rsidR="00255477">
        <w:rPr>
          <w:sz w:val="40"/>
          <w:szCs w:val="40"/>
        </w:rPr>
        <w:t>2</w:t>
      </w:r>
      <w:r>
        <w:rPr>
          <w:sz w:val="40"/>
          <w:szCs w:val="40"/>
        </w:rPr>
        <w:t>2</w:t>
      </w:r>
    </w:p>
    <w:p w14:paraId="7EBE3634" w14:textId="77777777" w:rsidR="00DD2F1D" w:rsidRDefault="00DD2F1D" w:rsidP="00991D43">
      <w:pPr>
        <w:pStyle w:val="Title"/>
        <w:jc w:val="right"/>
        <w:rPr>
          <w:sz w:val="40"/>
          <w:szCs w:val="40"/>
        </w:rPr>
        <w:sectPr w:rsidR="00DD2F1D" w:rsidSect="00A82BF7">
          <w:headerReference w:type="default" r:id="rId13"/>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5C3E4D6C" w14:textId="12E1CD87" w:rsidR="005E4942"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76566227" w:history="1">
        <w:r w:rsidR="005E4942" w:rsidRPr="0062635D">
          <w:rPr>
            <w:rStyle w:val="Hyperlink"/>
            <w:noProof/>
            <w14:scene3d>
              <w14:camera w14:prst="orthographicFront"/>
              <w14:lightRig w14:rig="threePt" w14:dir="t">
                <w14:rot w14:lat="0" w14:lon="0" w14:rev="0"/>
              </w14:lightRig>
            </w14:scene3d>
          </w:rPr>
          <w:t>1</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Introduction</w:t>
        </w:r>
        <w:r w:rsidR="005E4942">
          <w:rPr>
            <w:noProof/>
            <w:webHidden/>
          </w:rPr>
          <w:tab/>
        </w:r>
        <w:r w:rsidR="005E4942">
          <w:rPr>
            <w:noProof/>
            <w:webHidden/>
          </w:rPr>
          <w:fldChar w:fldCharType="begin"/>
        </w:r>
        <w:r w:rsidR="005E4942">
          <w:rPr>
            <w:noProof/>
            <w:webHidden/>
          </w:rPr>
          <w:instrText xml:space="preserve"> PAGEREF _Toc76566227 \h </w:instrText>
        </w:r>
        <w:r w:rsidR="005E4942">
          <w:rPr>
            <w:noProof/>
            <w:webHidden/>
          </w:rPr>
        </w:r>
        <w:r w:rsidR="005E4942">
          <w:rPr>
            <w:noProof/>
            <w:webHidden/>
          </w:rPr>
          <w:fldChar w:fldCharType="separate"/>
        </w:r>
        <w:r w:rsidR="005E4942">
          <w:rPr>
            <w:noProof/>
            <w:webHidden/>
          </w:rPr>
          <w:t>3</w:t>
        </w:r>
        <w:r w:rsidR="005E4942">
          <w:rPr>
            <w:noProof/>
            <w:webHidden/>
          </w:rPr>
          <w:fldChar w:fldCharType="end"/>
        </w:r>
      </w:hyperlink>
    </w:p>
    <w:p w14:paraId="5D2D12EE" w14:textId="2DF7A7AE"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8" w:history="1">
        <w:r w:rsidR="005E4942" w:rsidRPr="0062635D">
          <w:rPr>
            <w:rStyle w:val="Hyperlink"/>
            <w:noProof/>
            <w14:scene3d>
              <w14:camera w14:prst="orthographicFront"/>
              <w14:lightRig w14:rig="threePt" w14:dir="t">
                <w14:rot w14:lat="0" w14:lon="0" w14:rev="0"/>
              </w14:lightRig>
            </w14:scene3d>
          </w:rPr>
          <w:t>2</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Timing</w:t>
        </w:r>
        <w:r w:rsidR="005E4942">
          <w:rPr>
            <w:noProof/>
            <w:webHidden/>
          </w:rPr>
          <w:tab/>
        </w:r>
        <w:r w:rsidR="005E4942">
          <w:rPr>
            <w:noProof/>
            <w:webHidden/>
          </w:rPr>
          <w:fldChar w:fldCharType="begin"/>
        </w:r>
        <w:r w:rsidR="005E4942">
          <w:rPr>
            <w:noProof/>
            <w:webHidden/>
          </w:rPr>
          <w:instrText xml:space="preserve"> PAGEREF _Toc76566228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253C277A" w14:textId="1CEF0D4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29" w:history="1">
        <w:r w:rsidR="005E4942" w:rsidRPr="0062635D">
          <w:rPr>
            <w:rStyle w:val="Hyperlink"/>
            <w:noProof/>
            <w14:scene3d>
              <w14:camera w14:prst="orthographicFront"/>
              <w14:lightRig w14:rig="threePt" w14:dir="t">
                <w14:rot w14:lat="0" w14:lon="0" w14:rev="0"/>
              </w14:lightRig>
            </w14:scene3d>
          </w:rPr>
          <w:t>3</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Structure of Annual Report</w:t>
        </w:r>
        <w:r w:rsidR="005E4942">
          <w:rPr>
            <w:noProof/>
            <w:webHidden/>
          </w:rPr>
          <w:tab/>
        </w:r>
        <w:r w:rsidR="005E4942">
          <w:rPr>
            <w:noProof/>
            <w:webHidden/>
          </w:rPr>
          <w:fldChar w:fldCharType="begin"/>
        </w:r>
        <w:r w:rsidR="005E4942">
          <w:rPr>
            <w:noProof/>
            <w:webHidden/>
          </w:rPr>
          <w:instrText xml:space="preserve"> PAGEREF _Toc76566229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0FC34632" w14:textId="4E795ABA"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0" w:history="1">
        <w:r w:rsidR="005E4942" w:rsidRPr="0062635D">
          <w:rPr>
            <w:rStyle w:val="Hyperlink"/>
            <w:noProof/>
          </w:rPr>
          <w:t>Contact Information</w:t>
        </w:r>
        <w:r w:rsidR="005E4942">
          <w:rPr>
            <w:noProof/>
            <w:webHidden/>
          </w:rPr>
          <w:tab/>
        </w:r>
        <w:r w:rsidR="005E4942">
          <w:rPr>
            <w:noProof/>
            <w:webHidden/>
          </w:rPr>
          <w:fldChar w:fldCharType="begin"/>
        </w:r>
        <w:r w:rsidR="005E4942">
          <w:rPr>
            <w:noProof/>
            <w:webHidden/>
          </w:rPr>
          <w:instrText xml:space="preserve"> PAGEREF _Toc76566230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51689B98" w14:textId="287A808B" w:rsidR="005E4942" w:rsidRDefault="00000000">
      <w:pPr>
        <w:pStyle w:val="TOC2"/>
        <w:tabs>
          <w:tab w:val="right" w:leader="dot" w:pos="9628"/>
        </w:tabs>
        <w:rPr>
          <w:rFonts w:asciiTheme="minorHAnsi" w:eastAsiaTheme="minorEastAsia" w:hAnsiTheme="minorHAnsi" w:cstheme="minorBidi"/>
          <w:noProof/>
          <w:sz w:val="22"/>
          <w:szCs w:val="22"/>
        </w:rPr>
      </w:pPr>
      <w:hyperlink w:anchor="_Toc76566231" w:history="1">
        <w:r w:rsidR="005E4942" w:rsidRPr="0062635D">
          <w:rPr>
            <w:rStyle w:val="Hyperlink"/>
            <w:noProof/>
          </w:rPr>
          <w:t>Scheme Details</w:t>
        </w:r>
        <w:r w:rsidR="005E4942">
          <w:rPr>
            <w:noProof/>
            <w:webHidden/>
          </w:rPr>
          <w:tab/>
        </w:r>
        <w:r w:rsidR="005E4942">
          <w:rPr>
            <w:noProof/>
            <w:webHidden/>
          </w:rPr>
          <w:fldChar w:fldCharType="begin"/>
        </w:r>
        <w:r w:rsidR="005E4942">
          <w:rPr>
            <w:noProof/>
            <w:webHidden/>
          </w:rPr>
          <w:instrText xml:space="preserve"> PAGEREF _Toc76566231 \h </w:instrText>
        </w:r>
        <w:r w:rsidR="005E4942">
          <w:rPr>
            <w:noProof/>
            <w:webHidden/>
          </w:rPr>
        </w:r>
        <w:r w:rsidR="005E4942">
          <w:rPr>
            <w:noProof/>
            <w:webHidden/>
          </w:rPr>
          <w:fldChar w:fldCharType="separate"/>
        </w:r>
        <w:r w:rsidR="005E4942">
          <w:rPr>
            <w:noProof/>
            <w:webHidden/>
          </w:rPr>
          <w:t>4</w:t>
        </w:r>
        <w:r w:rsidR="005E4942">
          <w:rPr>
            <w:noProof/>
            <w:webHidden/>
          </w:rPr>
          <w:fldChar w:fldCharType="end"/>
        </w:r>
      </w:hyperlink>
    </w:p>
    <w:p w14:paraId="3525EF3C" w14:textId="58F11E09" w:rsidR="005E4942"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76566232" w:history="1">
        <w:r w:rsidR="005E4942" w:rsidRPr="0062635D">
          <w:rPr>
            <w:rStyle w:val="Hyperlink"/>
            <w:noProof/>
            <w14:scene3d>
              <w14:camera w14:prst="orthographicFront"/>
              <w14:lightRig w14:rig="threePt" w14:dir="t">
                <w14:rot w14:lat="0" w14:lon="0" w14:rev="0"/>
              </w14:lightRig>
            </w14:scene3d>
          </w:rPr>
          <w:t>4</w:t>
        </w:r>
        <w:r w:rsidR="005E4942">
          <w:rPr>
            <w:rFonts w:asciiTheme="minorHAnsi" w:eastAsiaTheme="minorEastAsia" w:hAnsiTheme="minorHAnsi" w:cstheme="minorBidi"/>
            <w:b w:val="0"/>
            <w:bCs w:val="0"/>
            <w:noProof/>
            <w:color w:val="auto"/>
            <w:sz w:val="22"/>
            <w:szCs w:val="22"/>
          </w:rPr>
          <w:tab/>
        </w:r>
        <w:r w:rsidR="005E4942" w:rsidRPr="0062635D">
          <w:rPr>
            <w:rStyle w:val="Hyperlink"/>
            <w:noProof/>
          </w:rPr>
          <w:t>Templates</w:t>
        </w:r>
        <w:r w:rsidR="005E4942">
          <w:rPr>
            <w:noProof/>
            <w:webHidden/>
          </w:rPr>
          <w:tab/>
        </w:r>
        <w:r w:rsidR="005E4942">
          <w:rPr>
            <w:noProof/>
            <w:webHidden/>
          </w:rPr>
          <w:fldChar w:fldCharType="begin"/>
        </w:r>
        <w:r w:rsidR="005E4942">
          <w:rPr>
            <w:noProof/>
            <w:webHidden/>
          </w:rPr>
          <w:instrText xml:space="preserve"> PAGEREF _Toc76566232 \h </w:instrText>
        </w:r>
        <w:r w:rsidR="005E4942">
          <w:rPr>
            <w:noProof/>
            <w:webHidden/>
          </w:rPr>
        </w:r>
        <w:r w:rsidR="005E4942">
          <w:rPr>
            <w:noProof/>
            <w:webHidden/>
          </w:rPr>
          <w:fldChar w:fldCharType="separate"/>
        </w:r>
        <w:r w:rsidR="005E4942">
          <w:rPr>
            <w:noProof/>
            <w:webHidden/>
          </w:rPr>
          <w:t>6</w:t>
        </w:r>
        <w:r w:rsidR="005E4942">
          <w:rPr>
            <w:noProof/>
            <w:webHidden/>
          </w:rPr>
          <w:fldChar w:fldCharType="end"/>
        </w:r>
      </w:hyperlink>
    </w:p>
    <w:p w14:paraId="5B967812" w14:textId="5AC89663"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4"/>
          <w:headerReference w:type="default" r:id="rId15"/>
          <w:footerReference w:type="default" r:id="rId16"/>
          <w:headerReference w:type="first" r:id="rId17"/>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76566227"/>
      <w:r w:rsidRPr="00C40E5A">
        <w:rPr>
          <w:color w:val="009999"/>
        </w:rPr>
        <w:lastRenderedPageBreak/>
        <w:t>Introduction</w:t>
      </w:r>
      <w:bookmarkEnd w:id="0"/>
    </w:p>
    <w:p w14:paraId="20F50C4A" w14:textId="0968974E" w:rsidR="00B5779C" w:rsidRPr="00B5779C" w:rsidRDefault="002E609A" w:rsidP="0053720A">
      <w:pPr>
        <w:pStyle w:val="Heading3"/>
        <w:tabs>
          <w:tab w:val="num" w:pos="1134"/>
          <w:tab w:val="num" w:pos="1390"/>
        </w:tabs>
        <w:ind w:left="1134" w:hanging="1134"/>
        <w:jc w:val="left"/>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3741DE">
        <w:rPr>
          <w:rFonts w:cs="Arial"/>
          <w:szCs w:val="24"/>
        </w:rPr>
        <w:t>Resilient Roads</w:t>
      </w:r>
      <w:r w:rsidR="005E4942">
        <w:rPr>
          <w:rFonts w:cs="Arial"/>
          <w:szCs w:val="24"/>
        </w:rPr>
        <w:t xml:space="preserve"> Fund (RRF), Ultra Low Emission</w:t>
      </w:r>
      <w:r w:rsidR="003741DE">
        <w:rPr>
          <w:rFonts w:cs="Arial"/>
          <w:szCs w:val="24"/>
        </w:rPr>
        <w:t xml:space="preserve"> Vehicles </w:t>
      </w:r>
      <w:r w:rsidR="005E4942">
        <w:rPr>
          <w:rFonts w:cs="Arial"/>
          <w:szCs w:val="24"/>
        </w:rPr>
        <w:t>Transformation F</w:t>
      </w:r>
      <w:r w:rsidR="003741DE">
        <w:rPr>
          <w:rFonts w:cs="Arial"/>
          <w:szCs w:val="24"/>
        </w:rPr>
        <w:t xml:space="preserve">und (ULEVTF),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12599C36" w:rsidR="00777982" w:rsidRPr="00115B00" w:rsidRDefault="00115B00" w:rsidP="0053720A">
      <w:pPr>
        <w:pStyle w:val="Heading3"/>
        <w:tabs>
          <w:tab w:val="num" w:pos="1134"/>
          <w:tab w:val="num" w:pos="1390"/>
        </w:tabs>
        <w:ind w:left="1134" w:hanging="1134"/>
        <w:jc w:val="left"/>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211A20">
        <w:t xml:space="preserve">financial </w:t>
      </w:r>
      <w:r w:rsidR="00E838FF" w:rsidRPr="00115B00">
        <w:t xml:space="preserve">years: </w:t>
      </w:r>
      <w:r w:rsidR="00966A0B" w:rsidRPr="00115B00">
        <w:t>201</w:t>
      </w:r>
      <w:r w:rsidR="00F9783F">
        <w:t>9</w:t>
      </w:r>
      <w:r w:rsidR="00966A0B" w:rsidRPr="00115B00">
        <w:t>-</w:t>
      </w:r>
      <w:r w:rsidR="00F9783F">
        <w:t>20</w:t>
      </w:r>
      <w:r w:rsidR="00255477">
        <w:t>,</w:t>
      </w:r>
      <w:r w:rsidRPr="00115B00">
        <w:t xml:space="preserve"> 20</w:t>
      </w:r>
      <w:r w:rsidR="00F9783F">
        <w:t>20-21</w:t>
      </w:r>
      <w:r w:rsidR="00255477">
        <w:t xml:space="preserve"> and 202</w:t>
      </w:r>
      <w:r w:rsidR="00F9783F">
        <w:t>1</w:t>
      </w:r>
      <w:r w:rsidR="00255477">
        <w:t>-2</w:t>
      </w:r>
      <w:r w:rsidR="00F9783F">
        <w:t>2</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53720A">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53720A">
      <w:pPr>
        <w:pStyle w:val="Heading3"/>
        <w:numPr>
          <w:ilvl w:val="0"/>
          <w:numId w:val="0"/>
        </w:numPr>
        <w:spacing w:after="0" w:line="240" w:lineRule="auto"/>
        <w:ind w:left="1797"/>
        <w:jc w:val="left"/>
        <w:rPr>
          <w:rFonts w:cs="Arial"/>
          <w:szCs w:val="24"/>
        </w:rPr>
      </w:pPr>
    </w:p>
    <w:p w14:paraId="40A0FD80"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53720A">
      <w:pPr>
        <w:pStyle w:val="Heading3"/>
        <w:numPr>
          <w:ilvl w:val="0"/>
          <w:numId w:val="0"/>
        </w:numPr>
        <w:spacing w:after="0" w:line="240" w:lineRule="auto"/>
        <w:jc w:val="left"/>
        <w:rPr>
          <w:rFonts w:cs="Arial"/>
          <w:szCs w:val="24"/>
        </w:rPr>
      </w:pPr>
    </w:p>
    <w:p w14:paraId="116D3BAE" w14:textId="77777777" w:rsidR="00777982" w:rsidRDefault="00777982" w:rsidP="0053720A">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53720A">
      <w:pPr>
        <w:pStyle w:val="Heading3"/>
        <w:numPr>
          <w:ilvl w:val="0"/>
          <w:numId w:val="0"/>
        </w:numPr>
        <w:spacing w:after="0" w:line="240" w:lineRule="auto"/>
        <w:jc w:val="left"/>
        <w:rPr>
          <w:rFonts w:cs="Arial"/>
          <w:szCs w:val="24"/>
        </w:rPr>
      </w:pPr>
    </w:p>
    <w:p w14:paraId="1288EBE3" w14:textId="06697483" w:rsidR="00777982" w:rsidRDefault="00777982" w:rsidP="0053720A">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Provide a source of peer</w:t>
      </w:r>
      <w:r w:rsidR="00B904A7">
        <w:rPr>
          <w:rFonts w:cs="Arial"/>
          <w:szCs w:val="24"/>
        </w:rPr>
        <w:t>-</w:t>
      </w:r>
      <w:r w:rsidRPr="00AF141B">
        <w:rPr>
          <w:rFonts w:cs="Arial"/>
          <w:szCs w:val="24"/>
        </w:rPr>
        <w:t>to</w:t>
      </w:r>
      <w:r w:rsidR="00B904A7">
        <w:rPr>
          <w:rFonts w:cs="Arial"/>
          <w:szCs w:val="24"/>
        </w:rPr>
        <w:t>-</w:t>
      </w:r>
      <w:r w:rsidRPr="00AF141B">
        <w:rPr>
          <w:rFonts w:cs="Arial"/>
          <w:szCs w:val="24"/>
        </w:rPr>
        <w:t xml:space="preserve">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53720A">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53720A">
      <w:pPr>
        <w:pStyle w:val="Heading3"/>
        <w:tabs>
          <w:tab w:val="num" w:pos="1134"/>
          <w:tab w:val="num" w:pos="1390"/>
        </w:tabs>
        <w:ind w:left="1134" w:hanging="1134"/>
        <w:jc w:val="left"/>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53720A">
      <w:pPr>
        <w:pStyle w:val="Heading3"/>
        <w:tabs>
          <w:tab w:val="num" w:pos="1134"/>
          <w:tab w:val="num" w:pos="1390"/>
        </w:tabs>
        <w:ind w:left="1134" w:hanging="1134"/>
        <w:jc w:val="left"/>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76566228"/>
      <w:r w:rsidRPr="00C40E5A">
        <w:rPr>
          <w:color w:val="009999"/>
        </w:rPr>
        <w:lastRenderedPageBreak/>
        <w:t>Timing</w:t>
      </w:r>
      <w:bookmarkEnd w:id="1"/>
    </w:p>
    <w:p w14:paraId="16A76628" w14:textId="6BCC65D2" w:rsidR="00C40E5A" w:rsidRDefault="00C40E5A" w:rsidP="0053720A">
      <w:pPr>
        <w:pStyle w:val="Heading3"/>
        <w:tabs>
          <w:tab w:val="num" w:pos="1134"/>
          <w:tab w:val="num" w:pos="1390"/>
        </w:tabs>
        <w:ind w:left="1134" w:hanging="1134"/>
        <w:jc w:val="left"/>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3741DE">
        <w:rPr>
          <w:rFonts w:cs="Arial"/>
          <w:szCs w:val="24"/>
        </w:rPr>
        <w:t xml:space="preserve">0 September </w:t>
      </w:r>
      <w:r w:rsidRPr="00C40E5A">
        <w:rPr>
          <w:rFonts w:cs="Arial"/>
          <w:szCs w:val="24"/>
        </w:rPr>
        <w:t>20</w:t>
      </w:r>
      <w:r w:rsidR="00F9783F">
        <w:rPr>
          <w:rFonts w:cs="Arial"/>
          <w:szCs w:val="24"/>
        </w:rPr>
        <w:t>22</w:t>
      </w:r>
      <w:r w:rsidRPr="00C40E5A">
        <w:rPr>
          <w:rFonts w:cs="Arial"/>
          <w:szCs w:val="24"/>
        </w:rPr>
        <w:t xml:space="preserve">.  </w:t>
      </w:r>
    </w:p>
    <w:p w14:paraId="2F06BDE9" w14:textId="77777777" w:rsidR="00C40E5A" w:rsidRPr="00C40E5A" w:rsidRDefault="00C40E5A" w:rsidP="0053720A">
      <w:pPr>
        <w:pStyle w:val="Heading1"/>
        <w:tabs>
          <w:tab w:val="clear" w:pos="2268"/>
          <w:tab w:val="num" w:pos="1134"/>
        </w:tabs>
        <w:spacing w:after="240"/>
        <w:ind w:hanging="2268"/>
        <w:rPr>
          <w:color w:val="009999"/>
        </w:rPr>
      </w:pPr>
      <w:bookmarkStart w:id="2" w:name="_Toc76566229"/>
      <w:r w:rsidRPr="00C40E5A">
        <w:rPr>
          <w:color w:val="009999"/>
        </w:rPr>
        <w:t>Structure of Annual Report</w:t>
      </w:r>
      <w:bookmarkEnd w:id="2"/>
    </w:p>
    <w:p w14:paraId="30B06205" w14:textId="77777777" w:rsidR="00115B00" w:rsidRDefault="00C40E5A" w:rsidP="0053720A">
      <w:pPr>
        <w:pStyle w:val="Heading3"/>
        <w:tabs>
          <w:tab w:val="num" w:pos="1134"/>
          <w:tab w:val="num" w:pos="1390"/>
        </w:tabs>
        <w:spacing w:before="120" w:after="80" w:line="240" w:lineRule="auto"/>
        <w:ind w:left="1134" w:hanging="1134"/>
        <w:jc w:val="left"/>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8" w:history="1">
        <w:r w:rsidR="00115B00" w:rsidRPr="00981FF1">
          <w:rPr>
            <w:rStyle w:val="Hyperlink"/>
          </w:rPr>
          <w:t>TransportPlanning@gov.wales</w:t>
        </w:r>
      </w:hyperlink>
    </w:p>
    <w:p w14:paraId="79AD3381" w14:textId="77777777" w:rsidR="000073BB" w:rsidRDefault="000073BB" w:rsidP="0053720A">
      <w:pPr>
        <w:pStyle w:val="WelTAGsubheading"/>
        <w:spacing w:line="240" w:lineRule="auto"/>
      </w:pPr>
    </w:p>
    <w:p w14:paraId="049DC5F7" w14:textId="77777777" w:rsidR="006F2A9E" w:rsidRDefault="00F53B17" w:rsidP="0053720A">
      <w:pPr>
        <w:pStyle w:val="WelTAGsubheading"/>
        <w:spacing w:line="240" w:lineRule="auto"/>
      </w:pPr>
      <w:bookmarkStart w:id="3" w:name="_Toc76566230"/>
      <w:r>
        <w:t>Contact I</w:t>
      </w:r>
      <w:r w:rsidR="006F2A9E">
        <w:t>nformation</w:t>
      </w:r>
      <w:bookmarkEnd w:id="3"/>
      <w:r w:rsidR="006F2A9E">
        <w:t xml:space="preserve"> </w:t>
      </w:r>
    </w:p>
    <w:p w14:paraId="33C05000" w14:textId="77777777" w:rsidR="006F2A9E" w:rsidRPr="009A6C6E" w:rsidRDefault="006F2A9E" w:rsidP="0053720A">
      <w:pPr>
        <w:pStyle w:val="Heading3"/>
        <w:numPr>
          <w:ilvl w:val="0"/>
          <w:numId w:val="0"/>
        </w:numPr>
        <w:tabs>
          <w:tab w:val="num" w:pos="1532"/>
          <w:tab w:val="num" w:pos="2268"/>
        </w:tabs>
        <w:spacing w:after="0" w:line="240" w:lineRule="auto"/>
        <w:ind w:left="1134"/>
        <w:jc w:val="left"/>
      </w:pPr>
    </w:p>
    <w:p w14:paraId="73C9DD79" w14:textId="77777777" w:rsidR="006F2A9E" w:rsidRDefault="006F2A9E" w:rsidP="0053720A">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53720A">
      <w:pPr>
        <w:pStyle w:val="WelTAGsubheading"/>
        <w:spacing w:line="240" w:lineRule="auto"/>
        <w:ind w:left="0"/>
      </w:pPr>
    </w:p>
    <w:p w14:paraId="6807A1CC" w14:textId="77777777" w:rsidR="009A6C6E" w:rsidRDefault="00E771BD" w:rsidP="0053720A">
      <w:pPr>
        <w:pStyle w:val="WelTAGsubheading"/>
        <w:spacing w:line="240" w:lineRule="auto"/>
      </w:pPr>
      <w:bookmarkStart w:id="4" w:name="_Toc76566231"/>
      <w:r>
        <w:t>Scheme</w:t>
      </w:r>
      <w:r w:rsidR="00F53B17">
        <w:t xml:space="preserve"> </w:t>
      </w:r>
      <w:r>
        <w:t>Details</w:t>
      </w:r>
      <w:bookmarkEnd w:id="4"/>
      <w:r w:rsidR="009A6C6E">
        <w:t xml:space="preserve"> </w:t>
      </w:r>
    </w:p>
    <w:p w14:paraId="07D6F338" w14:textId="77777777" w:rsidR="009A6C6E" w:rsidRPr="009A6C6E" w:rsidRDefault="009A6C6E" w:rsidP="0053720A">
      <w:pPr>
        <w:pStyle w:val="Heading3"/>
        <w:numPr>
          <w:ilvl w:val="0"/>
          <w:numId w:val="0"/>
        </w:numPr>
        <w:tabs>
          <w:tab w:val="num" w:pos="1532"/>
          <w:tab w:val="num" w:pos="2268"/>
        </w:tabs>
        <w:spacing w:after="0" w:line="240" w:lineRule="auto"/>
        <w:ind w:left="1134"/>
        <w:jc w:val="left"/>
      </w:pPr>
    </w:p>
    <w:p w14:paraId="5C3D523B" w14:textId="6EF08E77" w:rsidR="00BA721C" w:rsidRDefault="000E48D1" w:rsidP="0053720A">
      <w:pPr>
        <w:pStyle w:val="Heading3"/>
        <w:tabs>
          <w:tab w:val="clear" w:pos="1532"/>
          <w:tab w:val="num" w:pos="1134"/>
        </w:tabs>
        <w:ind w:left="1134" w:hanging="1134"/>
        <w:jc w:val="left"/>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scheme d</w:t>
      </w:r>
      <w:r w:rsidR="00255477">
        <w:rPr>
          <w:b/>
        </w:rPr>
        <w:t>etails for schemes completed in</w:t>
      </w:r>
      <w:r w:rsidR="000B1D39">
        <w:rPr>
          <w:b/>
        </w:rPr>
        <w:t xml:space="preserve"> </w:t>
      </w:r>
      <w:r w:rsidR="0081416B" w:rsidRPr="00E771BD">
        <w:rPr>
          <w:b/>
        </w:rPr>
        <w:t>201</w:t>
      </w:r>
      <w:r w:rsidR="00F9783F">
        <w:rPr>
          <w:b/>
        </w:rPr>
        <w:t>9</w:t>
      </w:r>
      <w:r w:rsidR="000073BB">
        <w:rPr>
          <w:b/>
        </w:rPr>
        <w:t>-</w:t>
      </w:r>
      <w:r w:rsidR="00F9783F">
        <w:rPr>
          <w:b/>
        </w:rPr>
        <w:t>20</w:t>
      </w:r>
      <w:r w:rsidR="00255477">
        <w:rPr>
          <w:b/>
        </w:rPr>
        <w:t>,</w:t>
      </w:r>
      <w:r w:rsidR="00CA5076">
        <w:rPr>
          <w:b/>
        </w:rPr>
        <w:t xml:space="preserve"> 20</w:t>
      </w:r>
      <w:r w:rsidR="00F9783F">
        <w:rPr>
          <w:b/>
        </w:rPr>
        <w:t>20</w:t>
      </w:r>
      <w:r w:rsidR="00CA5076">
        <w:rPr>
          <w:b/>
        </w:rPr>
        <w:t>-2</w:t>
      </w:r>
      <w:r w:rsidR="00F9783F">
        <w:rPr>
          <w:b/>
        </w:rPr>
        <w:t>1</w:t>
      </w:r>
      <w:r w:rsidR="00255477">
        <w:rPr>
          <w:b/>
        </w:rPr>
        <w:t xml:space="preserve"> and 202</w:t>
      </w:r>
      <w:r w:rsidR="00F9783F">
        <w:rPr>
          <w:b/>
        </w:rPr>
        <w:t>1</w:t>
      </w:r>
      <w:r w:rsidR="00255477">
        <w:rPr>
          <w:b/>
        </w:rPr>
        <w:t>-2</w:t>
      </w:r>
      <w:r w:rsidR="00F9783F">
        <w:rPr>
          <w:b/>
        </w:rPr>
        <w:t>2</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53720A">
      <w:pPr>
        <w:pStyle w:val="Heading3"/>
        <w:tabs>
          <w:tab w:val="clear" w:pos="1532"/>
          <w:tab w:val="num" w:pos="1134"/>
        </w:tabs>
        <w:ind w:left="1134" w:hanging="1134"/>
        <w:jc w:val="left"/>
      </w:pPr>
      <w:r>
        <w:rPr>
          <w:rFonts w:cs="Arial"/>
          <w:szCs w:val="24"/>
        </w:rPr>
        <w:t>Road Safety Grants are awarded to Local Authorities to assist them in contributing to achieving the actions and targets within the Road Safety Framework for Wales.</w:t>
      </w:r>
    </w:p>
    <w:p w14:paraId="6A7583A2" w14:textId="2A4FE2D8" w:rsidR="003936D5" w:rsidRPr="00502227" w:rsidRDefault="002E19CA" w:rsidP="0053720A">
      <w:pPr>
        <w:pStyle w:val="Heading3"/>
        <w:tabs>
          <w:tab w:val="clear" w:pos="1532"/>
          <w:tab w:val="num" w:pos="1134"/>
        </w:tabs>
        <w:ind w:left="1134" w:hanging="1134"/>
        <w:jc w:val="left"/>
      </w:pPr>
      <w:r w:rsidRPr="002E19CA">
        <w:rPr>
          <w:rFonts w:cs="Arial"/>
          <w:szCs w:val="24"/>
        </w:rPr>
        <w:t>The Framework put in place an outcome</w:t>
      </w:r>
      <w:r w:rsidR="00B904A7">
        <w:rPr>
          <w:rFonts w:cs="Arial"/>
          <w:szCs w:val="24"/>
        </w:rPr>
        <w:t>-</w:t>
      </w:r>
      <w:r w:rsidRPr="002E19CA">
        <w:rPr>
          <w:rFonts w:cs="Arial"/>
          <w:szCs w:val="24"/>
        </w:rPr>
        <w:t xml:space="preserve">based approach to road safety interventions, stressing the importance of using data and evidence to develop road safety schemes and establishing the principle that all engineering activity should be evaluated for effectiveness in reducing casualties and </w:t>
      </w:r>
      <w:r w:rsidRPr="00502227">
        <w:rPr>
          <w:rFonts w:cs="Arial"/>
          <w:szCs w:val="24"/>
        </w:rPr>
        <w:t>collisions.</w:t>
      </w:r>
    </w:p>
    <w:p w14:paraId="3947E027" w14:textId="7D48FB9F" w:rsidR="003936D5" w:rsidRPr="00502227" w:rsidRDefault="003936D5" w:rsidP="0053720A">
      <w:pPr>
        <w:pStyle w:val="Heading3"/>
        <w:tabs>
          <w:tab w:val="clear" w:pos="1532"/>
          <w:tab w:val="num" w:pos="1134"/>
        </w:tabs>
        <w:ind w:left="1134" w:hanging="1134"/>
        <w:jc w:val="left"/>
      </w:pPr>
      <w:r w:rsidRPr="00B904A7">
        <w:rPr>
          <w:rFonts w:cs="Arial"/>
          <w:szCs w:val="24"/>
        </w:rPr>
        <w:t xml:space="preserve">In </w:t>
      </w:r>
      <w:r w:rsidR="00564D4B" w:rsidRPr="00B904A7">
        <w:rPr>
          <w:rFonts w:cs="Arial"/>
          <w:szCs w:val="24"/>
        </w:rPr>
        <w:t>June 202</w:t>
      </w:r>
      <w:r w:rsidR="00B904A7">
        <w:rPr>
          <w:rFonts w:cs="Arial"/>
          <w:szCs w:val="24"/>
        </w:rPr>
        <w:t>2</w:t>
      </w:r>
      <w:r w:rsidRPr="00B904A7">
        <w:rPr>
          <w:rFonts w:cs="Arial"/>
          <w:szCs w:val="24"/>
        </w:rPr>
        <w:t>, Police recorded road traffic col</w:t>
      </w:r>
      <w:r w:rsidR="00564D4B" w:rsidRPr="00B904A7">
        <w:rPr>
          <w:rFonts w:cs="Arial"/>
          <w:szCs w:val="24"/>
        </w:rPr>
        <w:t>lision and casualty data for 202</w:t>
      </w:r>
      <w:r w:rsidR="00B904A7">
        <w:rPr>
          <w:rFonts w:cs="Arial"/>
          <w:szCs w:val="24"/>
        </w:rPr>
        <w:t>1</w:t>
      </w:r>
      <w:r w:rsidRPr="00B904A7">
        <w:rPr>
          <w:rFonts w:cs="Arial"/>
          <w:szCs w:val="24"/>
        </w:rPr>
        <w:t xml:space="preserve"> was published.</w:t>
      </w:r>
      <w:r w:rsidRPr="00502227">
        <w:rPr>
          <w:rFonts w:cs="Arial"/>
          <w:szCs w:val="24"/>
        </w:rPr>
        <w:t xml:space="preserve"> This allows Authorities that completed road safety capital schemes in the financial year ending March 2</w:t>
      </w:r>
      <w:r w:rsidR="00564D4B" w:rsidRPr="00502227">
        <w:rPr>
          <w:rFonts w:cs="Arial"/>
          <w:szCs w:val="24"/>
        </w:rPr>
        <w:t>0</w:t>
      </w:r>
      <w:r w:rsidR="00B904A7">
        <w:rPr>
          <w:rFonts w:cs="Arial"/>
          <w:szCs w:val="24"/>
        </w:rPr>
        <w:t>20</w:t>
      </w:r>
      <w:r w:rsidRPr="00502227">
        <w:rPr>
          <w:rFonts w:cs="Arial"/>
          <w:szCs w:val="24"/>
        </w:rPr>
        <w:t xml:space="preserve"> to provide first year reporting on the effectiveness of those schemes. </w:t>
      </w:r>
    </w:p>
    <w:p w14:paraId="156F0D24" w14:textId="77777777" w:rsidR="002F4F55" w:rsidRPr="00502227" w:rsidRDefault="002E19CA" w:rsidP="0053720A">
      <w:pPr>
        <w:pStyle w:val="Heading3"/>
        <w:tabs>
          <w:tab w:val="clear" w:pos="1532"/>
          <w:tab w:val="num" w:pos="1134"/>
        </w:tabs>
        <w:ind w:left="1134" w:hanging="1134"/>
        <w:jc w:val="left"/>
        <w:rPr>
          <w:rStyle w:val="Heading3Char"/>
        </w:rPr>
      </w:pPr>
      <w:r w:rsidRPr="00502227">
        <w:rPr>
          <w:rStyle w:val="Heading3Char"/>
        </w:rPr>
        <w:t xml:space="preserve">Please complete Tables </w:t>
      </w:r>
      <w:r w:rsidR="0087567C" w:rsidRPr="00502227">
        <w:rPr>
          <w:rStyle w:val="Heading3Char"/>
        </w:rPr>
        <w:t xml:space="preserve">2, </w:t>
      </w:r>
      <w:r w:rsidRPr="00502227">
        <w:rPr>
          <w:rStyle w:val="Heading3Char"/>
        </w:rPr>
        <w:t xml:space="preserve">3, 4 and 5 for </w:t>
      </w:r>
      <w:r w:rsidR="005E7DB7" w:rsidRPr="00502227">
        <w:rPr>
          <w:rStyle w:val="Heading3Char"/>
        </w:rPr>
        <w:t>each Road Safety capital scheme</w:t>
      </w:r>
      <w:r w:rsidR="002C4033" w:rsidRPr="00502227">
        <w:rPr>
          <w:rStyle w:val="Heading3Char"/>
        </w:rPr>
        <w:t>.</w:t>
      </w:r>
    </w:p>
    <w:p w14:paraId="6057D0C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3F2478E" w14:textId="77777777" w:rsidR="002C4033" w:rsidRDefault="002C4033" w:rsidP="0053720A">
      <w:pPr>
        <w:pStyle w:val="Heading3"/>
        <w:numPr>
          <w:ilvl w:val="0"/>
          <w:numId w:val="0"/>
        </w:numPr>
        <w:ind w:left="982" w:firstLine="152"/>
        <w:jc w:val="left"/>
        <w:rPr>
          <w:rStyle w:val="Heading3Char"/>
          <w:b/>
          <w:color w:val="31849B" w:themeColor="accent5" w:themeShade="BF"/>
        </w:rPr>
      </w:pPr>
    </w:p>
    <w:p w14:paraId="20AFC876" w14:textId="77777777" w:rsidR="005B1E07" w:rsidRDefault="005B1E07" w:rsidP="0053720A">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53720A">
      <w:pPr>
        <w:pStyle w:val="Heading3"/>
        <w:numPr>
          <w:ilvl w:val="0"/>
          <w:numId w:val="0"/>
        </w:numPr>
        <w:ind w:left="982" w:firstLine="152"/>
        <w:jc w:val="left"/>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53720A">
      <w:pPr>
        <w:pStyle w:val="Heading3"/>
        <w:tabs>
          <w:tab w:val="clear" w:pos="1532"/>
          <w:tab w:val="num" w:pos="1134"/>
        </w:tabs>
        <w:ind w:left="1134" w:hanging="1134"/>
        <w:jc w:val="left"/>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0434DE90" w:rsidR="002E19CA" w:rsidRPr="00F53AA9" w:rsidRDefault="00726B62" w:rsidP="0053720A">
      <w:pPr>
        <w:pStyle w:val="Heading3"/>
        <w:tabs>
          <w:tab w:val="clear" w:pos="1532"/>
          <w:tab w:val="num" w:pos="1134"/>
        </w:tabs>
        <w:ind w:left="1134" w:hanging="1134"/>
        <w:jc w:val="left"/>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3741DE">
      <w:pPr>
        <w:pStyle w:val="Heading3"/>
        <w:numPr>
          <w:ilvl w:val="0"/>
          <w:numId w:val="0"/>
        </w:numPr>
        <w:tabs>
          <w:tab w:val="num" w:pos="1390"/>
        </w:tabs>
        <w:spacing w:after="0" w:line="240" w:lineRule="auto"/>
        <w:ind w:left="1134" w:hanging="1134"/>
        <w:jc w:val="left"/>
        <w:rPr>
          <w:rStyle w:val="Heading3Char"/>
        </w:rPr>
      </w:pPr>
    </w:p>
    <w:p w14:paraId="71326ED2" w14:textId="77777777" w:rsidR="00830495" w:rsidRPr="002E19CA" w:rsidRDefault="002E19CA" w:rsidP="003741DE">
      <w:pPr>
        <w:pStyle w:val="Heading3"/>
        <w:numPr>
          <w:ilvl w:val="0"/>
          <w:numId w:val="0"/>
        </w:numPr>
        <w:tabs>
          <w:tab w:val="num" w:pos="1390"/>
        </w:tabs>
        <w:spacing w:after="0" w:line="240" w:lineRule="auto"/>
        <w:ind w:left="1134" w:hanging="1134"/>
        <w:jc w:val="left"/>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3741DE">
      <w:pPr>
        <w:pStyle w:val="WelTAGsubheading"/>
        <w:spacing w:line="240" w:lineRule="auto"/>
      </w:pPr>
    </w:p>
    <w:p w14:paraId="406FFA55" w14:textId="77777777" w:rsidR="009A60FA" w:rsidRPr="009A60FA" w:rsidRDefault="009A60FA" w:rsidP="003741DE">
      <w:pPr>
        <w:pStyle w:val="Heading3"/>
        <w:tabs>
          <w:tab w:val="clear" w:pos="1532"/>
          <w:tab w:val="num" w:pos="1134"/>
        </w:tabs>
        <w:ind w:left="1134" w:hanging="1134"/>
        <w:jc w:val="left"/>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3741DE">
      <w:pPr>
        <w:pStyle w:val="Heading3"/>
        <w:numPr>
          <w:ilvl w:val="0"/>
          <w:numId w:val="0"/>
        </w:numPr>
        <w:tabs>
          <w:tab w:val="num" w:pos="1134"/>
          <w:tab w:val="num" w:pos="1390"/>
          <w:tab w:val="num" w:pos="1418"/>
        </w:tabs>
        <w:spacing w:line="240" w:lineRule="auto"/>
        <w:ind w:left="1134" w:hanging="1134"/>
        <w:jc w:val="left"/>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76566232"/>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Style w:val="TableGrid"/>
        <w:tblW w:w="0" w:type="auto"/>
        <w:tblLook w:val="04A0" w:firstRow="1" w:lastRow="0" w:firstColumn="1" w:lastColumn="0" w:noHBand="0" w:noVBand="1"/>
      </w:tblPr>
      <w:tblGrid>
        <w:gridCol w:w="2405"/>
        <w:gridCol w:w="6939"/>
      </w:tblGrid>
      <w:tr w:rsidR="003741DE" w14:paraId="01563AD2" w14:textId="77777777" w:rsidTr="0053720A">
        <w:trPr>
          <w:trHeight w:val="880"/>
        </w:trPr>
        <w:tc>
          <w:tcPr>
            <w:tcW w:w="2405" w:type="dxa"/>
            <w:shd w:val="clear" w:color="auto" w:fill="92CDDC" w:themeFill="accent5" w:themeFillTint="99"/>
            <w:vAlign w:val="center"/>
          </w:tcPr>
          <w:p w14:paraId="61C920E9" w14:textId="77777777" w:rsidR="0053720A" w:rsidRDefault="0053720A" w:rsidP="0053720A">
            <w:pPr>
              <w:widowControl w:val="0"/>
              <w:spacing w:after="0" w:line="240" w:lineRule="auto"/>
              <w:rPr>
                <w:rFonts w:ascii="Arial" w:hAnsi="Arial" w:cs="Arial"/>
                <w:b/>
                <w:sz w:val="24"/>
                <w:szCs w:val="24"/>
              </w:rPr>
            </w:pPr>
          </w:p>
          <w:p w14:paraId="790C0F6D" w14:textId="70098EE5" w:rsidR="003741DE" w:rsidRDefault="003741DE" w:rsidP="0053720A">
            <w:pPr>
              <w:widowControl w:val="0"/>
              <w:spacing w:after="0" w:line="240" w:lineRule="auto"/>
              <w:rPr>
                <w:rFonts w:ascii="Arial" w:hAnsi="Arial" w:cs="Arial"/>
                <w:b/>
                <w:sz w:val="24"/>
                <w:szCs w:val="24"/>
              </w:rPr>
            </w:pPr>
            <w:r w:rsidRPr="00CD2BF0">
              <w:rPr>
                <w:rFonts w:ascii="Arial" w:hAnsi="Arial" w:cs="Arial"/>
                <w:b/>
                <w:sz w:val="24"/>
                <w:szCs w:val="24"/>
              </w:rPr>
              <w:t xml:space="preserve">Local </w:t>
            </w:r>
            <w:r w:rsidR="0053720A">
              <w:rPr>
                <w:rFonts w:ascii="Arial" w:hAnsi="Arial" w:cs="Arial"/>
                <w:b/>
                <w:sz w:val="24"/>
                <w:szCs w:val="24"/>
              </w:rPr>
              <w:t>A</w:t>
            </w:r>
            <w:r w:rsidRPr="00CD2BF0">
              <w:rPr>
                <w:rFonts w:ascii="Arial" w:hAnsi="Arial" w:cs="Arial"/>
                <w:b/>
                <w:sz w:val="24"/>
                <w:szCs w:val="24"/>
              </w:rPr>
              <w:t>uthority</w:t>
            </w:r>
          </w:p>
          <w:p w14:paraId="1890F652" w14:textId="77777777" w:rsidR="003741DE" w:rsidRDefault="003741DE" w:rsidP="0053720A">
            <w:pPr>
              <w:spacing w:after="0" w:line="240" w:lineRule="auto"/>
            </w:pPr>
          </w:p>
        </w:tc>
        <w:tc>
          <w:tcPr>
            <w:tcW w:w="6939" w:type="dxa"/>
          </w:tcPr>
          <w:p w14:paraId="0C4655CC" w14:textId="7417CF2C" w:rsidR="003741DE" w:rsidRDefault="008F4A87" w:rsidP="0053720A">
            <w:pPr>
              <w:spacing w:after="0" w:line="240" w:lineRule="auto"/>
            </w:pPr>
            <w:r>
              <w:t>Flintshire County Council</w:t>
            </w:r>
          </w:p>
        </w:tc>
      </w:tr>
    </w:tbl>
    <w:p w14:paraId="50BC4AE7" w14:textId="77777777" w:rsidR="003741DE" w:rsidRDefault="003741DE"/>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53720A">
        <w:trPr>
          <w:trHeight w:val="565"/>
        </w:trPr>
        <w:tc>
          <w:tcPr>
            <w:tcW w:w="1258" w:type="pct"/>
            <w:shd w:val="clear" w:color="auto" w:fill="92CDDC" w:themeFill="accent5" w:themeFillTint="99"/>
            <w:vAlign w:val="center"/>
          </w:tcPr>
          <w:p w14:paraId="1778E161" w14:textId="2D92AAAB" w:rsidR="003741DE" w:rsidRPr="00D91C2C" w:rsidRDefault="003741DE" w:rsidP="003741DE">
            <w:pPr>
              <w:widowControl w:val="0"/>
              <w:spacing w:after="0" w:line="240" w:lineRule="auto"/>
              <w:rPr>
                <w:rFonts w:ascii="Arial" w:hAnsi="Arial" w:cs="Arial"/>
                <w:sz w:val="24"/>
                <w:szCs w:val="24"/>
              </w:rPr>
            </w:pPr>
          </w:p>
        </w:tc>
        <w:tc>
          <w:tcPr>
            <w:tcW w:w="3742" w:type="pct"/>
            <w:shd w:val="clear" w:color="auto" w:fill="92CDDC" w:themeFill="accent5" w:themeFillTint="99"/>
            <w:vAlign w:val="center"/>
          </w:tcPr>
          <w:p w14:paraId="136B0FE6" w14:textId="31C3CDBF" w:rsidR="00FA687E" w:rsidRPr="00B274A9" w:rsidRDefault="003741DE" w:rsidP="003741DE">
            <w:pPr>
              <w:widowControl w:val="0"/>
              <w:spacing w:after="0" w:line="240" w:lineRule="auto"/>
              <w:rPr>
                <w:rFonts w:ascii="Arial" w:hAnsi="Arial" w:cs="Arial"/>
                <w:sz w:val="24"/>
                <w:szCs w:val="24"/>
              </w:rPr>
            </w:pPr>
            <w:r>
              <w:rPr>
                <w:rFonts w:ascii="Arial" w:hAnsi="Arial" w:cs="Arial"/>
                <w:b/>
                <w:sz w:val="24"/>
                <w:szCs w:val="24"/>
              </w:rPr>
              <w:t>Lead contact</w:t>
            </w:r>
            <w:r w:rsidRPr="00CD2BF0">
              <w:rPr>
                <w:rFonts w:ascii="Arial" w:hAnsi="Arial" w:cs="Arial"/>
                <w:b/>
                <w:sz w:val="24"/>
                <w:szCs w:val="24"/>
              </w:rPr>
              <w:t xml:space="preserve"> </w:t>
            </w:r>
            <w:r>
              <w:rPr>
                <w:rFonts w:ascii="Arial" w:hAnsi="Arial" w:cs="Arial"/>
                <w:b/>
                <w:sz w:val="24"/>
                <w:szCs w:val="24"/>
              </w:rPr>
              <w:t xml:space="preserve">name, </w:t>
            </w:r>
            <w:r w:rsidRPr="00CD2BF0">
              <w:rPr>
                <w:rFonts w:ascii="Arial" w:hAnsi="Arial" w:cs="Arial"/>
                <w:b/>
                <w:sz w:val="24"/>
                <w:szCs w:val="24"/>
              </w:rPr>
              <w:t>email</w:t>
            </w:r>
            <w:r>
              <w:rPr>
                <w:rFonts w:ascii="Arial" w:hAnsi="Arial" w:cs="Arial"/>
                <w:b/>
                <w:sz w:val="24"/>
                <w:szCs w:val="24"/>
              </w:rPr>
              <w:t>, t</w:t>
            </w:r>
            <w:r w:rsidRPr="00CD2BF0">
              <w:rPr>
                <w:rFonts w:ascii="Arial" w:hAnsi="Arial" w:cs="Arial"/>
                <w:b/>
                <w:sz w:val="24"/>
                <w:szCs w:val="24"/>
              </w:rPr>
              <w:t>elephone</w:t>
            </w:r>
          </w:p>
        </w:tc>
      </w:tr>
      <w:tr w:rsidR="00FA687E" w:rsidRPr="00B274A9" w14:paraId="47D976CE" w14:textId="77777777" w:rsidTr="0053720A">
        <w:trPr>
          <w:trHeight w:val="871"/>
        </w:trPr>
        <w:tc>
          <w:tcPr>
            <w:tcW w:w="1258" w:type="pct"/>
            <w:shd w:val="clear" w:color="auto" w:fill="92CDDC" w:themeFill="accent5" w:themeFillTint="99"/>
            <w:vAlign w:val="center"/>
          </w:tcPr>
          <w:p w14:paraId="1FA54E6A" w14:textId="0C6028D6" w:rsidR="003741D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 xml:space="preserve">Local Transport Fund </w:t>
            </w:r>
          </w:p>
        </w:tc>
        <w:tc>
          <w:tcPr>
            <w:tcW w:w="3742" w:type="pct"/>
          </w:tcPr>
          <w:p w14:paraId="6744BE66" w14:textId="77777777" w:rsidR="00FA687E" w:rsidRDefault="00FA687E" w:rsidP="003741DE">
            <w:pPr>
              <w:widowControl w:val="0"/>
              <w:spacing w:after="0" w:line="240" w:lineRule="auto"/>
              <w:rPr>
                <w:rFonts w:ascii="Arial" w:hAnsi="Arial" w:cs="Arial"/>
                <w:sz w:val="24"/>
                <w:szCs w:val="24"/>
              </w:rPr>
            </w:pPr>
          </w:p>
          <w:p w14:paraId="17FF1C0D" w14:textId="77777777" w:rsidR="0053720A" w:rsidRDefault="0053720A" w:rsidP="003741DE">
            <w:pPr>
              <w:widowControl w:val="0"/>
              <w:spacing w:after="0" w:line="240" w:lineRule="auto"/>
              <w:rPr>
                <w:rFonts w:ascii="Arial" w:hAnsi="Arial" w:cs="Arial"/>
                <w:sz w:val="24"/>
                <w:szCs w:val="24"/>
              </w:rPr>
            </w:pPr>
          </w:p>
          <w:p w14:paraId="23BDEA7D" w14:textId="1D45C0B8" w:rsidR="0053720A" w:rsidRPr="00B274A9" w:rsidRDefault="0053720A" w:rsidP="003741DE">
            <w:pPr>
              <w:widowControl w:val="0"/>
              <w:spacing w:after="0" w:line="240" w:lineRule="auto"/>
              <w:rPr>
                <w:rFonts w:ascii="Arial" w:hAnsi="Arial" w:cs="Arial"/>
                <w:sz w:val="24"/>
                <w:szCs w:val="24"/>
              </w:rPr>
            </w:pPr>
          </w:p>
        </w:tc>
      </w:tr>
      <w:tr w:rsidR="00FA687E" w:rsidRPr="00B274A9" w14:paraId="26C74340" w14:textId="77777777" w:rsidTr="0053720A">
        <w:trPr>
          <w:trHeight w:val="871"/>
        </w:trPr>
        <w:tc>
          <w:tcPr>
            <w:tcW w:w="1258" w:type="pct"/>
            <w:shd w:val="clear" w:color="auto" w:fill="92CDDC" w:themeFill="accent5" w:themeFillTint="99"/>
            <w:vAlign w:val="center"/>
          </w:tcPr>
          <w:p w14:paraId="77FD7377" w14:textId="22FDFCE5" w:rsidR="00FA687E" w:rsidRPr="00CD2BF0" w:rsidRDefault="00340171" w:rsidP="003741DE">
            <w:pPr>
              <w:widowControl w:val="0"/>
              <w:spacing w:after="0" w:line="240" w:lineRule="auto"/>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tc>
        <w:tc>
          <w:tcPr>
            <w:tcW w:w="3742" w:type="pct"/>
          </w:tcPr>
          <w:p w14:paraId="1C843042" w14:textId="77777777" w:rsidR="00FA687E" w:rsidRDefault="00FA687E" w:rsidP="003741DE">
            <w:pPr>
              <w:widowControl w:val="0"/>
              <w:spacing w:after="0" w:line="240" w:lineRule="auto"/>
              <w:rPr>
                <w:rFonts w:ascii="Arial" w:hAnsi="Arial" w:cs="Arial"/>
                <w:sz w:val="24"/>
                <w:szCs w:val="24"/>
              </w:rPr>
            </w:pPr>
          </w:p>
          <w:p w14:paraId="55E455A9" w14:textId="77777777" w:rsidR="0053720A" w:rsidRDefault="0053720A" w:rsidP="003741DE">
            <w:pPr>
              <w:widowControl w:val="0"/>
              <w:spacing w:after="0" w:line="240" w:lineRule="auto"/>
              <w:rPr>
                <w:rFonts w:ascii="Arial" w:hAnsi="Arial" w:cs="Arial"/>
                <w:sz w:val="24"/>
                <w:szCs w:val="24"/>
              </w:rPr>
            </w:pPr>
          </w:p>
          <w:p w14:paraId="5143880D" w14:textId="21DA7C6E" w:rsidR="0053720A" w:rsidRPr="00B274A9" w:rsidRDefault="0053720A" w:rsidP="003741DE">
            <w:pPr>
              <w:widowControl w:val="0"/>
              <w:spacing w:after="0" w:line="240" w:lineRule="auto"/>
              <w:rPr>
                <w:rFonts w:ascii="Arial" w:hAnsi="Arial" w:cs="Arial"/>
                <w:sz w:val="24"/>
                <w:szCs w:val="24"/>
              </w:rPr>
            </w:pPr>
          </w:p>
        </w:tc>
      </w:tr>
      <w:tr w:rsidR="003741DE" w:rsidRPr="00B274A9" w14:paraId="26DA64FC" w14:textId="77777777" w:rsidTr="0053720A">
        <w:trPr>
          <w:trHeight w:val="857"/>
        </w:trPr>
        <w:tc>
          <w:tcPr>
            <w:tcW w:w="1258" w:type="pct"/>
            <w:shd w:val="clear" w:color="auto" w:fill="92CDDC" w:themeFill="accent5" w:themeFillTint="99"/>
            <w:vAlign w:val="center"/>
          </w:tcPr>
          <w:p w14:paraId="6A63C1A1" w14:textId="0227507E" w:rsidR="003741DE" w:rsidRPr="00340171" w:rsidRDefault="003741DE" w:rsidP="003741DE">
            <w:pPr>
              <w:widowControl w:val="0"/>
              <w:spacing w:after="0" w:line="240" w:lineRule="auto"/>
              <w:rPr>
                <w:rFonts w:ascii="Arial" w:hAnsi="Arial" w:cs="Arial"/>
                <w:b/>
                <w:sz w:val="24"/>
                <w:szCs w:val="24"/>
              </w:rPr>
            </w:pPr>
            <w:r>
              <w:rPr>
                <w:rFonts w:ascii="Arial" w:hAnsi="Arial" w:cs="Arial"/>
                <w:b/>
                <w:sz w:val="24"/>
                <w:szCs w:val="24"/>
              </w:rPr>
              <w:t>Resilient Roads Fund</w:t>
            </w:r>
          </w:p>
        </w:tc>
        <w:tc>
          <w:tcPr>
            <w:tcW w:w="3742" w:type="pct"/>
          </w:tcPr>
          <w:p w14:paraId="639DC93C" w14:textId="77777777" w:rsidR="003741DE" w:rsidRDefault="003741DE" w:rsidP="003741DE">
            <w:pPr>
              <w:widowControl w:val="0"/>
              <w:spacing w:after="0" w:line="240" w:lineRule="auto"/>
              <w:rPr>
                <w:rFonts w:ascii="Arial" w:hAnsi="Arial" w:cs="Arial"/>
                <w:sz w:val="24"/>
                <w:szCs w:val="24"/>
              </w:rPr>
            </w:pPr>
          </w:p>
          <w:p w14:paraId="7314AB1C" w14:textId="77777777" w:rsidR="0053720A" w:rsidRDefault="0053720A" w:rsidP="003741DE">
            <w:pPr>
              <w:widowControl w:val="0"/>
              <w:spacing w:after="0" w:line="240" w:lineRule="auto"/>
              <w:rPr>
                <w:rFonts w:ascii="Arial" w:hAnsi="Arial" w:cs="Arial"/>
                <w:sz w:val="24"/>
                <w:szCs w:val="24"/>
              </w:rPr>
            </w:pPr>
          </w:p>
          <w:p w14:paraId="10083B5F" w14:textId="12D43C29" w:rsidR="0053720A" w:rsidRPr="00B274A9" w:rsidRDefault="0053720A" w:rsidP="003741DE">
            <w:pPr>
              <w:widowControl w:val="0"/>
              <w:spacing w:after="0" w:line="240" w:lineRule="auto"/>
              <w:rPr>
                <w:rFonts w:ascii="Arial" w:hAnsi="Arial" w:cs="Arial"/>
                <w:sz w:val="24"/>
                <w:szCs w:val="24"/>
              </w:rPr>
            </w:pPr>
          </w:p>
        </w:tc>
      </w:tr>
      <w:tr w:rsidR="003741DE" w:rsidRPr="00B274A9" w14:paraId="1E77F4E8" w14:textId="77777777" w:rsidTr="0053720A">
        <w:trPr>
          <w:trHeight w:val="682"/>
        </w:trPr>
        <w:tc>
          <w:tcPr>
            <w:tcW w:w="1258" w:type="pct"/>
            <w:shd w:val="clear" w:color="auto" w:fill="92CDDC" w:themeFill="accent5" w:themeFillTint="99"/>
            <w:vAlign w:val="center"/>
          </w:tcPr>
          <w:p w14:paraId="45581D49" w14:textId="00CCACCE" w:rsidR="003741DE" w:rsidRDefault="003741DE" w:rsidP="003741DE">
            <w:pPr>
              <w:widowControl w:val="0"/>
              <w:spacing w:after="0" w:line="240" w:lineRule="auto"/>
              <w:rPr>
                <w:rFonts w:ascii="Arial" w:hAnsi="Arial" w:cs="Arial"/>
                <w:b/>
                <w:sz w:val="24"/>
                <w:szCs w:val="24"/>
              </w:rPr>
            </w:pPr>
            <w:r>
              <w:rPr>
                <w:rFonts w:ascii="Arial" w:hAnsi="Arial" w:cs="Arial"/>
                <w:b/>
                <w:sz w:val="24"/>
                <w:szCs w:val="24"/>
              </w:rPr>
              <w:t>Ultra Low Emissions Vehicles Fund</w:t>
            </w:r>
          </w:p>
        </w:tc>
        <w:tc>
          <w:tcPr>
            <w:tcW w:w="3742" w:type="pct"/>
          </w:tcPr>
          <w:p w14:paraId="4540F19E" w14:textId="77777777" w:rsidR="003741DE" w:rsidRDefault="003741DE" w:rsidP="003741DE">
            <w:pPr>
              <w:widowControl w:val="0"/>
              <w:spacing w:after="0" w:line="240" w:lineRule="auto"/>
              <w:rPr>
                <w:rFonts w:ascii="Arial" w:hAnsi="Arial" w:cs="Arial"/>
                <w:sz w:val="24"/>
                <w:szCs w:val="24"/>
              </w:rPr>
            </w:pPr>
          </w:p>
          <w:p w14:paraId="1779EA07" w14:textId="77777777" w:rsidR="0053720A" w:rsidRDefault="0053720A" w:rsidP="003741DE">
            <w:pPr>
              <w:widowControl w:val="0"/>
              <w:spacing w:after="0" w:line="240" w:lineRule="auto"/>
              <w:rPr>
                <w:rFonts w:ascii="Arial" w:hAnsi="Arial" w:cs="Arial"/>
                <w:sz w:val="24"/>
                <w:szCs w:val="24"/>
              </w:rPr>
            </w:pPr>
          </w:p>
          <w:p w14:paraId="60685B00" w14:textId="7EDA4AF1" w:rsidR="0053720A" w:rsidRPr="00B274A9" w:rsidRDefault="0053720A" w:rsidP="003741DE">
            <w:pPr>
              <w:widowControl w:val="0"/>
              <w:spacing w:after="0" w:line="240" w:lineRule="auto"/>
              <w:rPr>
                <w:rFonts w:ascii="Arial" w:hAnsi="Arial" w:cs="Arial"/>
                <w:sz w:val="24"/>
                <w:szCs w:val="24"/>
              </w:rPr>
            </w:pPr>
          </w:p>
        </w:tc>
      </w:tr>
      <w:tr w:rsidR="005B1E07" w:rsidRPr="00B274A9" w14:paraId="5C410C95" w14:textId="77777777" w:rsidTr="0053720A">
        <w:trPr>
          <w:trHeight w:val="785"/>
        </w:trPr>
        <w:tc>
          <w:tcPr>
            <w:tcW w:w="1258" w:type="pct"/>
            <w:shd w:val="clear" w:color="auto" w:fill="92CDDC" w:themeFill="accent5" w:themeFillTint="99"/>
            <w:vAlign w:val="center"/>
          </w:tcPr>
          <w:p w14:paraId="4F643481" w14:textId="5C223F97" w:rsidR="005B1E07" w:rsidRPr="00340171" w:rsidRDefault="005B1E07" w:rsidP="003741DE">
            <w:pPr>
              <w:widowControl w:val="0"/>
              <w:spacing w:after="0" w:line="240" w:lineRule="auto"/>
              <w:rPr>
                <w:rFonts w:ascii="Arial" w:hAnsi="Arial" w:cs="Arial"/>
                <w:b/>
                <w:sz w:val="24"/>
                <w:szCs w:val="24"/>
              </w:rPr>
            </w:pPr>
            <w:r>
              <w:rPr>
                <w:rFonts w:ascii="Arial" w:hAnsi="Arial" w:cs="Arial"/>
                <w:b/>
                <w:sz w:val="24"/>
                <w:szCs w:val="24"/>
              </w:rPr>
              <w:t>Active Travel Fund</w:t>
            </w:r>
          </w:p>
        </w:tc>
        <w:tc>
          <w:tcPr>
            <w:tcW w:w="3742" w:type="pct"/>
          </w:tcPr>
          <w:p w14:paraId="6849636F" w14:textId="77777777" w:rsidR="005B1E07" w:rsidRDefault="005B1E07" w:rsidP="003741DE">
            <w:pPr>
              <w:widowControl w:val="0"/>
              <w:spacing w:after="0" w:line="240" w:lineRule="auto"/>
              <w:rPr>
                <w:rFonts w:ascii="Arial" w:hAnsi="Arial" w:cs="Arial"/>
                <w:sz w:val="24"/>
                <w:szCs w:val="24"/>
              </w:rPr>
            </w:pPr>
          </w:p>
          <w:p w14:paraId="523F2A27" w14:textId="2EF1CFBF" w:rsidR="0053720A" w:rsidRPr="00B274A9" w:rsidRDefault="003C3691" w:rsidP="003741DE">
            <w:pPr>
              <w:widowControl w:val="0"/>
              <w:spacing w:after="0" w:line="240" w:lineRule="auto"/>
              <w:rPr>
                <w:rFonts w:ascii="Arial" w:hAnsi="Arial" w:cs="Arial"/>
                <w:sz w:val="24"/>
                <w:szCs w:val="24"/>
              </w:rPr>
            </w:pPr>
            <w:r>
              <w:rPr>
                <w:rFonts w:ascii="Arial" w:hAnsi="Arial" w:cs="Arial"/>
                <w:sz w:val="24"/>
                <w:szCs w:val="24"/>
              </w:rPr>
              <w:t>Local authority official</w:t>
            </w:r>
          </w:p>
        </w:tc>
      </w:tr>
      <w:tr w:rsidR="00FA687E" w:rsidRPr="00B274A9" w14:paraId="42DC435D" w14:textId="77777777" w:rsidTr="0053720A">
        <w:trPr>
          <w:trHeight w:val="813"/>
        </w:trPr>
        <w:tc>
          <w:tcPr>
            <w:tcW w:w="1258" w:type="pct"/>
            <w:shd w:val="clear" w:color="auto" w:fill="92CDDC" w:themeFill="accent5" w:themeFillTint="99"/>
            <w:vAlign w:val="center"/>
          </w:tcPr>
          <w:p w14:paraId="1AAF4896" w14:textId="585AE46D" w:rsidR="00FA687E" w:rsidRPr="00CD2BF0" w:rsidRDefault="00340171" w:rsidP="003741DE">
            <w:pPr>
              <w:widowControl w:val="0"/>
              <w:spacing w:after="0" w:line="240" w:lineRule="auto"/>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tc>
        <w:tc>
          <w:tcPr>
            <w:tcW w:w="3742" w:type="pct"/>
          </w:tcPr>
          <w:p w14:paraId="2EE8CF17" w14:textId="77777777" w:rsidR="00FA687E" w:rsidRDefault="00FA687E" w:rsidP="003741DE">
            <w:pPr>
              <w:widowControl w:val="0"/>
              <w:spacing w:after="0" w:line="240" w:lineRule="auto"/>
              <w:rPr>
                <w:rFonts w:ascii="Arial" w:hAnsi="Arial" w:cs="Arial"/>
                <w:sz w:val="24"/>
                <w:szCs w:val="24"/>
              </w:rPr>
            </w:pPr>
          </w:p>
          <w:p w14:paraId="6A027B4E" w14:textId="77777777" w:rsidR="0053720A" w:rsidRDefault="0053720A" w:rsidP="003741DE">
            <w:pPr>
              <w:widowControl w:val="0"/>
              <w:spacing w:after="0" w:line="240" w:lineRule="auto"/>
              <w:rPr>
                <w:rFonts w:ascii="Arial" w:hAnsi="Arial" w:cs="Arial"/>
                <w:sz w:val="24"/>
                <w:szCs w:val="24"/>
              </w:rPr>
            </w:pPr>
          </w:p>
          <w:p w14:paraId="51805225" w14:textId="138ED809" w:rsidR="0053720A" w:rsidRPr="00B274A9" w:rsidRDefault="0053720A" w:rsidP="003741DE">
            <w:pPr>
              <w:widowControl w:val="0"/>
              <w:spacing w:after="0" w:line="240" w:lineRule="auto"/>
              <w:rPr>
                <w:rFonts w:ascii="Arial" w:hAnsi="Arial" w:cs="Arial"/>
                <w:sz w:val="24"/>
                <w:szCs w:val="24"/>
              </w:rPr>
            </w:pPr>
          </w:p>
        </w:tc>
      </w:tr>
      <w:tr w:rsidR="00340171" w:rsidRPr="00B274A9" w14:paraId="0A7E5760" w14:textId="77777777" w:rsidTr="0053720A">
        <w:trPr>
          <w:trHeight w:val="859"/>
        </w:trPr>
        <w:tc>
          <w:tcPr>
            <w:tcW w:w="1258" w:type="pct"/>
            <w:shd w:val="clear" w:color="auto" w:fill="92CDDC" w:themeFill="accent5" w:themeFillTint="99"/>
            <w:vAlign w:val="center"/>
          </w:tcPr>
          <w:p w14:paraId="040CAF1B" w14:textId="252D0E9D" w:rsidR="00340171" w:rsidRDefault="00340171" w:rsidP="003741DE">
            <w:pPr>
              <w:widowControl w:val="0"/>
              <w:spacing w:after="0" w:line="240" w:lineRule="auto"/>
              <w:rPr>
                <w:rFonts w:ascii="Arial" w:hAnsi="Arial" w:cs="Arial"/>
                <w:b/>
                <w:sz w:val="24"/>
                <w:szCs w:val="24"/>
              </w:rPr>
            </w:pPr>
            <w:r>
              <w:rPr>
                <w:rFonts w:ascii="Arial" w:hAnsi="Arial" w:cs="Arial"/>
                <w:b/>
                <w:sz w:val="24"/>
                <w:szCs w:val="24"/>
              </w:rPr>
              <w:t>Road Safety Capital</w:t>
            </w:r>
          </w:p>
        </w:tc>
        <w:tc>
          <w:tcPr>
            <w:tcW w:w="3742" w:type="pct"/>
          </w:tcPr>
          <w:p w14:paraId="59BE155A" w14:textId="77777777" w:rsidR="00340171" w:rsidRDefault="00340171" w:rsidP="003741DE">
            <w:pPr>
              <w:widowControl w:val="0"/>
              <w:spacing w:after="0" w:line="240" w:lineRule="auto"/>
              <w:rPr>
                <w:rFonts w:ascii="Arial" w:hAnsi="Arial" w:cs="Arial"/>
                <w:sz w:val="24"/>
                <w:szCs w:val="24"/>
              </w:rPr>
            </w:pPr>
          </w:p>
          <w:p w14:paraId="34F5A949" w14:textId="77777777" w:rsidR="0053720A" w:rsidRDefault="0053720A" w:rsidP="003741DE">
            <w:pPr>
              <w:widowControl w:val="0"/>
              <w:spacing w:after="0" w:line="240" w:lineRule="auto"/>
              <w:rPr>
                <w:rFonts w:ascii="Arial" w:hAnsi="Arial" w:cs="Arial"/>
                <w:sz w:val="24"/>
                <w:szCs w:val="24"/>
              </w:rPr>
            </w:pPr>
          </w:p>
          <w:p w14:paraId="75A65E58" w14:textId="456B0041" w:rsidR="0053720A" w:rsidRPr="00B274A9" w:rsidRDefault="0053720A" w:rsidP="003741DE">
            <w:pPr>
              <w:widowControl w:val="0"/>
              <w:spacing w:after="0" w:line="240" w:lineRule="auto"/>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9"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20"/>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5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995"/>
        <w:gridCol w:w="1431"/>
        <w:gridCol w:w="1997"/>
        <w:gridCol w:w="1424"/>
        <w:gridCol w:w="1613"/>
        <w:gridCol w:w="1108"/>
      </w:tblGrid>
      <w:tr w:rsidR="009C28D9" w:rsidRPr="00AF141B" w14:paraId="00F741D0" w14:textId="77777777" w:rsidTr="00FF7D1E">
        <w:trPr>
          <w:trHeight w:val="387"/>
        </w:trPr>
        <w:tc>
          <w:tcPr>
            <w:tcW w:w="1995" w:type="dxa"/>
            <w:shd w:val="clear" w:color="auto" w:fill="92CDDC" w:themeFill="accent5" w:themeFillTint="99"/>
          </w:tcPr>
          <w:p w14:paraId="6EFE22B9" w14:textId="77777777" w:rsidR="009C28D9" w:rsidRDefault="009C28D9" w:rsidP="009C28D9">
            <w:pPr>
              <w:spacing w:after="0" w:line="240" w:lineRule="auto"/>
              <w:rPr>
                <w:rFonts w:ascii="Arial" w:hAnsi="Arial" w:cs="Arial"/>
                <w:b/>
                <w:sz w:val="24"/>
                <w:szCs w:val="24"/>
              </w:rPr>
            </w:pPr>
            <w:r>
              <w:rPr>
                <w:rFonts w:ascii="Arial" w:hAnsi="Arial" w:cs="Arial"/>
                <w:b/>
                <w:sz w:val="24"/>
                <w:szCs w:val="24"/>
              </w:rPr>
              <w:t xml:space="preserve">Grant* </w:t>
            </w:r>
          </w:p>
        </w:tc>
        <w:tc>
          <w:tcPr>
            <w:tcW w:w="7573" w:type="dxa"/>
            <w:gridSpan w:val="5"/>
          </w:tcPr>
          <w:p w14:paraId="23289242" w14:textId="77777777" w:rsidR="009C28D9" w:rsidRDefault="009C28D9" w:rsidP="009C28D9">
            <w:pPr>
              <w:spacing w:after="0" w:line="240" w:lineRule="auto"/>
              <w:rPr>
                <w:rFonts w:ascii="Arial" w:hAnsi="Arial" w:cs="Arial"/>
                <w:sz w:val="24"/>
                <w:szCs w:val="24"/>
              </w:rPr>
            </w:pPr>
            <w:r>
              <w:rPr>
                <w:rFonts w:ascii="Arial" w:hAnsi="Arial" w:cs="Arial"/>
                <w:sz w:val="24"/>
                <w:szCs w:val="24"/>
              </w:rPr>
              <w:t>Active Travel Fund</w:t>
            </w:r>
          </w:p>
          <w:p w14:paraId="26BB77FF" w14:textId="2654ED83" w:rsidR="009C28D9" w:rsidRPr="00A07C37" w:rsidRDefault="009C28D9" w:rsidP="009C28D9">
            <w:pPr>
              <w:spacing w:after="0" w:line="240" w:lineRule="auto"/>
              <w:rPr>
                <w:rFonts w:ascii="Arial" w:hAnsi="Arial" w:cs="Arial"/>
                <w:sz w:val="24"/>
                <w:szCs w:val="24"/>
              </w:rPr>
            </w:pPr>
          </w:p>
        </w:tc>
      </w:tr>
      <w:tr w:rsidR="009C28D9" w:rsidRPr="00AF141B" w14:paraId="5212A654" w14:textId="77777777" w:rsidTr="00FF7D1E">
        <w:trPr>
          <w:trHeight w:val="406"/>
        </w:trPr>
        <w:tc>
          <w:tcPr>
            <w:tcW w:w="1995" w:type="dxa"/>
            <w:shd w:val="clear" w:color="auto" w:fill="92CDDC" w:themeFill="accent5" w:themeFillTint="99"/>
          </w:tcPr>
          <w:p w14:paraId="28A489AD" w14:textId="77777777" w:rsidR="009C28D9" w:rsidRPr="00AF141B" w:rsidRDefault="009C28D9" w:rsidP="009C28D9">
            <w:pPr>
              <w:spacing w:after="0" w:line="240" w:lineRule="auto"/>
              <w:rPr>
                <w:rFonts w:ascii="Arial" w:hAnsi="Arial" w:cs="Arial"/>
                <w:b/>
                <w:sz w:val="24"/>
                <w:szCs w:val="24"/>
              </w:rPr>
            </w:pPr>
            <w:r>
              <w:rPr>
                <w:rFonts w:ascii="Arial" w:hAnsi="Arial" w:cs="Arial"/>
                <w:b/>
                <w:sz w:val="24"/>
                <w:szCs w:val="24"/>
              </w:rPr>
              <w:t>Scheme Name</w:t>
            </w:r>
          </w:p>
        </w:tc>
        <w:tc>
          <w:tcPr>
            <w:tcW w:w="7573" w:type="dxa"/>
            <w:gridSpan w:val="5"/>
          </w:tcPr>
          <w:p w14:paraId="4B4285C5" w14:textId="667FB562" w:rsidR="009C28D9" w:rsidRPr="00AF141B" w:rsidRDefault="009C28D9" w:rsidP="009C28D9">
            <w:pPr>
              <w:spacing w:after="0" w:line="240" w:lineRule="auto"/>
              <w:rPr>
                <w:rFonts w:ascii="Arial" w:hAnsi="Arial" w:cs="Arial"/>
                <w:b/>
                <w:sz w:val="24"/>
                <w:szCs w:val="24"/>
              </w:rPr>
            </w:pPr>
            <w:r w:rsidRPr="008E5392">
              <w:rPr>
                <w:rFonts w:ascii="Arial" w:hAnsi="Arial" w:cs="Arial"/>
              </w:rPr>
              <w:t>Mold Alun School Campus and Ysgol Maes Garmon</w:t>
            </w:r>
            <w:r>
              <w:rPr>
                <w:rFonts w:ascii="Arial" w:hAnsi="Arial" w:cs="Arial"/>
              </w:rPr>
              <w:t xml:space="preserve"> Shared use link</w:t>
            </w:r>
          </w:p>
        </w:tc>
      </w:tr>
      <w:tr w:rsidR="009C28D9" w:rsidRPr="00AF141B" w14:paraId="0B9EFF4F" w14:textId="77777777" w:rsidTr="00FF7D1E">
        <w:trPr>
          <w:trHeight w:val="406"/>
        </w:trPr>
        <w:tc>
          <w:tcPr>
            <w:tcW w:w="1995" w:type="dxa"/>
            <w:tcBorders>
              <w:bottom w:val="single" w:sz="6" w:space="0" w:color="auto"/>
            </w:tcBorders>
            <w:shd w:val="clear" w:color="auto" w:fill="92CDDC" w:themeFill="accent5" w:themeFillTint="99"/>
          </w:tcPr>
          <w:p w14:paraId="3083B8E3" w14:textId="77777777" w:rsidR="009C28D9" w:rsidRDefault="009C28D9" w:rsidP="009C28D9">
            <w:pPr>
              <w:spacing w:after="0" w:line="240" w:lineRule="auto"/>
              <w:rPr>
                <w:rFonts w:ascii="Arial" w:hAnsi="Arial" w:cs="Arial"/>
                <w:b/>
                <w:sz w:val="24"/>
                <w:szCs w:val="24"/>
              </w:rPr>
            </w:pPr>
            <w:r>
              <w:rPr>
                <w:rFonts w:ascii="Arial" w:hAnsi="Arial" w:cs="Arial"/>
                <w:b/>
                <w:sz w:val="24"/>
                <w:szCs w:val="24"/>
              </w:rPr>
              <w:t>Year of Completion*</w:t>
            </w:r>
          </w:p>
        </w:tc>
        <w:tc>
          <w:tcPr>
            <w:tcW w:w="7573" w:type="dxa"/>
            <w:gridSpan w:val="5"/>
            <w:tcBorders>
              <w:bottom w:val="single" w:sz="6" w:space="0" w:color="auto"/>
            </w:tcBorders>
          </w:tcPr>
          <w:p w14:paraId="4858A42C" w14:textId="58F2FBDE" w:rsidR="009C28D9" w:rsidRPr="00A07C37" w:rsidRDefault="009C28D9" w:rsidP="009C28D9">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FF7D1E">
        <w:trPr>
          <w:trHeight w:val="406"/>
        </w:trPr>
        <w:tc>
          <w:tcPr>
            <w:tcW w:w="9568"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FF7D1E">
        <w:trPr>
          <w:trHeight w:val="1286"/>
        </w:trPr>
        <w:tc>
          <w:tcPr>
            <w:tcW w:w="1995"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431" w:type="dxa"/>
            <w:tcBorders>
              <w:top w:val="single" w:sz="6" w:space="0" w:color="auto"/>
            </w:tcBorders>
            <w:shd w:val="clear" w:color="auto" w:fill="FFFFFF" w:themeFill="background1"/>
          </w:tcPr>
          <w:p w14:paraId="43BC8399" w14:textId="4F002EB6" w:rsidR="000073BB" w:rsidRPr="0040708C" w:rsidRDefault="009C28D9" w:rsidP="000073BB">
            <w:pPr>
              <w:spacing w:after="0" w:line="240" w:lineRule="auto"/>
              <w:rPr>
                <w:rFonts w:ascii="Arial" w:hAnsi="Arial" w:cs="Arial"/>
                <w:sz w:val="24"/>
                <w:szCs w:val="24"/>
              </w:rPr>
            </w:pPr>
            <w:r>
              <w:rPr>
                <w:rFonts w:ascii="Arial" w:hAnsi="Arial" w:cs="Arial"/>
                <w:sz w:val="24"/>
                <w:szCs w:val="24"/>
              </w:rPr>
              <w:t>231,500</w:t>
            </w:r>
          </w:p>
        </w:tc>
        <w:tc>
          <w:tcPr>
            <w:tcW w:w="1997"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424" w:type="dxa"/>
            <w:tcBorders>
              <w:top w:val="single" w:sz="6" w:space="0" w:color="auto"/>
            </w:tcBorders>
            <w:shd w:val="clear" w:color="auto" w:fill="FFFFFF" w:themeFill="background1"/>
          </w:tcPr>
          <w:p w14:paraId="60405CD1" w14:textId="550CE398" w:rsidR="000073BB" w:rsidRPr="0040708C" w:rsidRDefault="009C28D9" w:rsidP="000073BB">
            <w:pPr>
              <w:spacing w:after="0" w:line="240" w:lineRule="auto"/>
              <w:rPr>
                <w:rFonts w:ascii="Arial" w:hAnsi="Arial" w:cs="Arial"/>
                <w:sz w:val="24"/>
                <w:szCs w:val="24"/>
              </w:rPr>
            </w:pPr>
            <w:r>
              <w:rPr>
                <w:rFonts w:ascii="Arial" w:hAnsi="Arial" w:cs="Arial"/>
                <w:sz w:val="24"/>
                <w:szCs w:val="24"/>
              </w:rPr>
              <w:t>231,500</w:t>
            </w:r>
          </w:p>
        </w:tc>
        <w:tc>
          <w:tcPr>
            <w:tcW w:w="1613"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108" w:type="dxa"/>
            <w:tcBorders>
              <w:top w:val="single" w:sz="6" w:space="0" w:color="auto"/>
            </w:tcBorders>
            <w:shd w:val="clear" w:color="auto" w:fill="FFFFFF" w:themeFill="background1"/>
          </w:tcPr>
          <w:p w14:paraId="468CE386" w14:textId="6A841223" w:rsidR="000073BB" w:rsidRPr="0040708C" w:rsidRDefault="009C28D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FF7D1E">
        <w:trPr>
          <w:trHeight w:val="357"/>
        </w:trPr>
        <w:tc>
          <w:tcPr>
            <w:tcW w:w="9568"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FF7D1E">
        <w:trPr>
          <w:trHeight w:val="359"/>
        </w:trPr>
        <w:tc>
          <w:tcPr>
            <w:tcW w:w="9568"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FF7D1E">
        <w:trPr>
          <w:trHeight w:val="1286"/>
        </w:trPr>
        <w:tc>
          <w:tcPr>
            <w:tcW w:w="1995"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431" w:type="dxa"/>
            <w:shd w:val="clear" w:color="auto" w:fill="FFFFFF" w:themeFill="background1"/>
          </w:tcPr>
          <w:p w14:paraId="1828A79D" w14:textId="67B8B356" w:rsidR="000073BB" w:rsidRPr="0040708C" w:rsidRDefault="009C28D9" w:rsidP="000073BB">
            <w:pPr>
              <w:spacing w:after="0" w:line="240" w:lineRule="auto"/>
              <w:rPr>
                <w:rFonts w:ascii="Arial" w:hAnsi="Arial" w:cs="Arial"/>
                <w:sz w:val="24"/>
                <w:szCs w:val="24"/>
              </w:rPr>
            </w:pPr>
            <w:r>
              <w:rPr>
                <w:rFonts w:ascii="Arial" w:hAnsi="Arial" w:cs="Arial"/>
                <w:sz w:val="24"/>
                <w:szCs w:val="24"/>
              </w:rPr>
              <w:t>231,500</w:t>
            </w:r>
          </w:p>
        </w:tc>
        <w:tc>
          <w:tcPr>
            <w:tcW w:w="1997"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424" w:type="dxa"/>
            <w:shd w:val="clear" w:color="auto" w:fill="FFFFFF" w:themeFill="background1"/>
          </w:tcPr>
          <w:p w14:paraId="70A21024" w14:textId="33C4D64A" w:rsidR="000073BB" w:rsidRPr="0040708C" w:rsidRDefault="009C28D9" w:rsidP="000073BB">
            <w:pPr>
              <w:spacing w:after="0" w:line="240" w:lineRule="auto"/>
              <w:rPr>
                <w:rFonts w:ascii="Arial" w:hAnsi="Arial" w:cs="Arial"/>
                <w:sz w:val="24"/>
                <w:szCs w:val="24"/>
              </w:rPr>
            </w:pPr>
            <w:r>
              <w:rPr>
                <w:rFonts w:ascii="Arial" w:hAnsi="Arial" w:cs="Arial"/>
                <w:sz w:val="24"/>
                <w:szCs w:val="24"/>
              </w:rPr>
              <w:t>231,500</w:t>
            </w:r>
          </w:p>
        </w:tc>
        <w:tc>
          <w:tcPr>
            <w:tcW w:w="1613"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108" w:type="dxa"/>
            <w:shd w:val="clear" w:color="auto" w:fill="FFFFFF" w:themeFill="background1"/>
          </w:tcPr>
          <w:p w14:paraId="2F1550E0" w14:textId="215DABE0" w:rsidR="000073BB" w:rsidRPr="0040708C" w:rsidRDefault="009C28D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FF7D1E">
        <w:trPr>
          <w:trHeight w:val="357"/>
        </w:trPr>
        <w:tc>
          <w:tcPr>
            <w:tcW w:w="9568"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FF7D1E">
        <w:trPr>
          <w:trHeight w:val="408"/>
        </w:trPr>
        <w:tc>
          <w:tcPr>
            <w:tcW w:w="9568"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FF7D1E">
        <w:trPr>
          <w:trHeight w:val="427"/>
        </w:trPr>
        <w:tc>
          <w:tcPr>
            <w:tcW w:w="9568"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FF7D1E">
        <w:trPr>
          <w:trHeight w:val="370"/>
        </w:trPr>
        <w:tc>
          <w:tcPr>
            <w:tcW w:w="9568"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A81EDC" w:rsidRPr="00AF141B" w14:paraId="6E46F08D" w14:textId="77777777" w:rsidTr="00FF7D1E">
        <w:trPr>
          <w:trHeight w:val="412"/>
        </w:trPr>
        <w:tc>
          <w:tcPr>
            <w:tcW w:w="9568" w:type="dxa"/>
            <w:gridSpan w:val="6"/>
            <w:shd w:val="clear" w:color="auto" w:fill="auto"/>
          </w:tcPr>
          <w:p w14:paraId="64C7124C" w14:textId="77777777" w:rsidR="00A81EDC" w:rsidRPr="00FE5CBB" w:rsidRDefault="00A81EDC" w:rsidP="00A81EDC">
            <w:pPr>
              <w:spacing w:after="0" w:line="240" w:lineRule="auto"/>
              <w:rPr>
                <w:rFonts w:ascii="Arial" w:hAnsi="Arial" w:cs="Arial"/>
                <w:szCs w:val="22"/>
                <w:lang w:eastAsia="en-US"/>
              </w:rPr>
            </w:pPr>
            <w:r w:rsidRPr="00FE5CBB">
              <w:rPr>
                <w:rFonts w:ascii="Arial" w:hAnsi="Arial" w:cs="Arial"/>
                <w:szCs w:val="22"/>
                <w:lang w:eastAsia="en-US"/>
              </w:rPr>
              <w:t>Maes Gwern Estate Road and Broncoed Lane lie to the southern periphery of Mold. Whilst the scheme is primarily to facilitate and encourage active travel journeys from these areas to the High Schools the scheme will also benefit the wider community as it provides a vital link to the Town Centre and Bromfield and Broncoed Industrial Estates.</w:t>
            </w:r>
          </w:p>
          <w:p w14:paraId="4415DB01" w14:textId="77777777" w:rsidR="00A81EDC" w:rsidRPr="00FE5CBB" w:rsidRDefault="00A81EDC" w:rsidP="00A81EDC">
            <w:pPr>
              <w:spacing w:after="0" w:line="240" w:lineRule="auto"/>
              <w:rPr>
                <w:rFonts w:ascii="Arial" w:hAnsi="Arial" w:cs="Arial"/>
                <w:szCs w:val="22"/>
                <w:lang w:eastAsia="en-US"/>
              </w:rPr>
            </w:pPr>
          </w:p>
          <w:p w14:paraId="157F96B3" w14:textId="77777777" w:rsidR="00A81EDC" w:rsidRPr="00FE5CBB" w:rsidRDefault="00A81EDC" w:rsidP="00A81EDC">
            <w:pPr>
              <w:spacing w:after="0" w:line="240" w:lineRule="auto"/>
              <w:rPr>
                <w:rFonts w:ascii="Arial" w:hAnsi="Arial" w:cs="Arial"/>
                <w:szCs w:val="22"/>
                <w:lang w:eastAsia="en-US"/>
              </w:rPr>
            </w:pPr>
            <w:r w:rsidRPr="00FE5CBB">
              <w:rPr>
                <w:rFonts w:ascii="Arial" w:hAnsi="Arial" w:cs="Arial"/>
                <w:szCs w:val="22"/>
                <w:lang w:eastAsia="en-US"/>
              </w:rPr>
              <w:t>In order to mitigate the problems associated with congestion within the school campus and along Wrexham Road and in an attempt to improve the viability of active modes of transport it is proposed to undertake the works outlined below.</w:t>
            </w:r>
          </w:p>
          <w:p w14:paraId="5AC502A1" w14:textId="77777777" w:rsidR="00A81EDC" w:rsidRPr="00FE5CBB" w:rsidRDefault="00A81EDC" w:rsidP="00A81EDC">
            <w:pPr>
              <w:spacing w:after="0" w:line="240" w:lineRule="auto"/>
              <w:rPr>
                <w:rFonts w:ascii="Arial" w:hAnsi="Arial" w:cs="Arial"/>
                <w:szCs w:val="22"/>
              </w:rPr>
            </w:pPr>
          </w:p>
          <w:p w14:paraId="5302BDC4" w14:textId="77777777" w:rsidR="00A81EDC" w:rsidRPr="00FE5CBB" w:rsidRDefault="00A81EDC" w:rsidP="00A81EDC">
            <w:pPr>
              <w:spacing w:after="0" w:line="240" w:lineRule="auto"/>
              <w:rPr>
                <w:rFonts w:ascii="Arial" w:hAnsi="Arial" w:cs="Arial"/>
                <w:b/>
                <w:szCs w:val="22"/>
              </w:rPr>
            </w:pPr>
            <w:r w:rsidRPr="00FE5CBB">
              <w:rPr>
                <w:rFonts w:ascii="Arial" w:hAnsi="Arial" w:cs="Arial"/>
                <w:b/>
                <w:szCs w:val="22"/>
              </w:rPr>
              <w:t>Wrexham</w:t>
            </w:r>
            <w:r>
              <w:rPr>
                <w:rFonts w:ascii="Arial" w:hAnsi="Arial" w:cs="Arial"/>
                <w:b/>
                <w:szCs w:val="22"/>
              </w:rPr>
              <w:t xml:space="preserve"> Road </w:t>
            </w:r>
          </w:p>
          <w:p w14:paraId="2B36FBE5" w14:textId="77777777" w:rsidR="00A81EDC" w:rsidRPr="00FE5CBB" w:rsidRDefault="00A81EDC" w:rsidP="00A81EDC">
            <w:pPr>
              <w:numPr>
                <w:ilvl w:val="0"/>
                <w:numId w:val="13"/>
              </w:numPr>
              <w:spacing w:after="0" w:line="240" w:lineRule="auto"/>
              <w:rPr>
                <w:rFonts w:ascii="Arial" w:hAnsi="Arial" w:cs="Arial"/>
                <w:szCs w:val="22"/>
              </w:rPr>
            </w:pPr>
            <w:r w:rsidRPr="00FE5CBB">
              <w:rPr>
                <w:rFonts w:ascii="Arial" w:hAnsi="Arial" w:cs="Arial"/>
                <w:szCs w:val="22"/>
              </w:rPr>
              <w:t>Widen footway utilising grass verge and relocate street furniture.</w:t>
            </w:r>
          </w:p>
          <w:p w14:paraId="776A450C" w14:textId="77777777" w:rsidR="00A81EDC" w:rsidRPr="00FE5CBB" w:rsidRDefault="00A81EDC" w:rsidP="00A81EDC">
            <w:pPr>
              <w:numPr>
                <w:ilvl w:val="0"/>
                <w:numId w:val="13"/>
              </w:numPr>
              <w:spacing w:after="0" w:line="240" w:lineRule="auto"/>
              <w:rPr>
                <w:rFonts w:ascii="Arial" w:hAnsi="Arial" w:cs="Arial"/>
                <w:szCs w:val="22"/>
              </w:rPr>
            </w:pPr>
            <w:r w:rsidRPr="00FE5CBB">
              <w:rPr>
                <w:rFonts w:ascii="Arial" w:hAnsi="Arial" w:cs="Arial"/>
                <w:szCs w:val="22"/>
              </w:rPr>
              <w:t>Provision of crossing into Mold Alun Campus</w:t>
            </w:r>
          </w:p>
          <w:p w14:paraId="42E7DACA" w14:textId="77777777" w:rsidR="00A81EDC" w:rsidRPr="00FE5CBB" w:rsidRDefault="00A81EDC" w:rsidP="00A81EDC">
            <w:pPr>
              <w:spacing w:after="0" w:line="240" w:lineRule="auto"/>
              <w:rPr>
                <w:rFonts w:ascii="Arial" w:hAnsi="Arial" w:cs="Arial"/>
                <w:szCs w:val="22"/>
              </w:rPr>
            </w:pPr>
          </w:p>
          <w:p w14:paraId="53C153EB" w14:textId="77777777" w:rsidR="00A81EDC" w:rsidRPr="00FE5CBB" w:rsidRDefault="00A81EDC" w:rsidP="00A81EDC">
            <w:pPr>
              <w:spacing w:after="0" w:line="240" w:lineRule="auto"/>
              <w:rPr>
                <w:rFonts w:ascii="Arial" w:hAnsi="Arial" w:cs="Arial"/>
                <w:b/>
                <w:szCs w:val="22"/>
              </w:rPr>
            </w:pPr>
            <w:r w:rsidRPr="00FE5CBB">
              <w:rPr>
                <w:rFonts w:ascii="Arial" w:hAnsi="Arial" w:cs="Arial"/>
                <w:b/>
                <w:szCs w:val="22"/>
              </w:rPr>
              <w:t>Broncoe</w:t>
            </w:r>
            <w:r>
              <w:rPr>
                <w:rFonts w:ascii="Arial" w:hAnsi="Arial" w:cs="Arial"/>
                <w:b/>
                <w:szCs w:val="22"/>
              </w:rPr>
              <w:t xml:space="preserve">d Lane </w:t>
            </w:r>
          </w:p>
          <w:p w14:paraId="3ABD44B9" w14:textId="77777777" w:rsidR="00A81EDC" w:rsidRPr="00FE5CBB" w:rsidRDefault="00A81EDC" w:rsidP="00A81EDC">
            <w:pPr>
              <w:numPr>
                <w:ilvl w:val="0"/>
                <w:numId w:val="14"/>
              </w:numPr>
              <w:spacing w:after="0" w:line="240" w:lineRule="auto"/>
              <w:rPr>
                <w:rFonts w:ascii="Arial" w:hAnsi="Arial" w:cs="Arial"/>
                <w:szCs w:val="22"/>
              </w:rPr>
            </w:pPr>
            <w:r w:rsidRPr="00FE5CBB">
              <w:rPr>
                <w:rFonts w:ascii="Arial" w:hAnsi="Arial" w:cs="Arial"/>
                <w:szCs w:val="22"/>
              </w:rPr>
              <w:t xml:space="preserve">Full construction of a 3 metre wide shared use cycling facility </w:t>
            </w:r>
          </w:p>
          <w:p w14:paraId="0A024BB2" w14:textId="77777777" w:rsidR="00A81EDC" w:rsidRPr="00FE5CBB" w:rsidRDefault="00A81EDC" w:rsidP="00A81EDC">
            <w:pPr>
              <w:numPr>
                <w:ilvl w:val="0"/>
                <w:numId w:val="14"/>
              </w:numPr>
              <w:spacing w:after="0" w:line="240" w:lineRule="auto"/>
              <w:rPr>
                <w:rFonts w:ascii="Arial" w:hAnsi="Arial" w:cs="Arial"/>
                <w:szCs w:val="22"/>
              </w:rPr>
            </w:pPr>
            <w:r w:rsidRPr="00FE5CBB">
              <w:rPr>
                <w:rFonts w:ascii="Arial" w:hAnsi="Arial" w:cs="Arial"/>
                <w:szCs w:val="22"/>
              </w:rPr>
              <w:t>Provision of street lighting</w:t>
            </w:r>
          </w:p>
          <w:p w14:paraId="151EA104" w14:textId="77777777" w:rsidR="00A81EDC" w:rsidRPr="00FE5CBB" w:rsidRDefault="00A81EDC" w:rsidP="00A81EDC">
            <w:pPr>
              <w:spacing w:after="0" w:line="240" w:lineRule="auto"/>
              <w:rPr>
                <w:rFonts w:ascii="Arial" w:hAnsi="Arial" w:cs="Arial"/>
                <w:szCs w:val="22"/>
              </w:rPr>
            </w:pPr>
          </w:p>
          <w:p w14:paraId="5313D684" w14:textId="77777777" w:rsidR="00A81EDC" w:rsidRPr="00FE5CBB" w:rsidRDefault="00A81EDC" w:rsidP="00A81EDC">
            <w:pPr>
              <w:spacing w:after="0" w:line="240" w:lineRule="auto"/>
              <w:rPr>
                <w:rFonts w:ascii="Arial" w:hAnsi="Arial" w:cs="Arial"/>
                <w:b/>
                <w:szCs w:val="22"/>
              </w:rPr>
            </w:pPr>
            <w:r w:rsidRPr="00FE5CBB">
              <w:rPr>
                <w:rFonts w:ascii="Arial" w:hAnsi="Arial" w:cs="Arial"/>
                <w:b/>
                <w:szCs w:val="22"/>
              </w:rPr>
              <w:t>Maes Gwern Estat</w:t>
            </w:r>
            <w:r>
              <w:rPr>
                <w:rFonts w:ascii="Arial" w:hAnsi="Arial" w:cs="Arial"/>
                <w:b/>
                <w:szCs w:val="22"/>
              </w:rPr>
              <w:t xml:space="preserve">e Road </w:t>
            </w:r>
          </w:p>
          <w:p w14:paraId="3B196B68" w14:textId="77777777" w:rsidR="00A81EDC" w:rsidRPr="00FE5CBB" w:rsidRDefault="00A81EDC" w:rsidP="00A81EDC">
            <w:pPr>
              <w:numPr>
                <w:ilvl w:val="0"/>
                <w:numId w:val="15"/>
              </w:numPr>
              <w:spacing w:after="0" w:line="240" w:lineRule="auto"/>
              <w:rPr>
                <w:rFonts w:ascii="Arial" w:hAnsi="Arial" w:cs="Arial"/>
                <w:szCs w:val="22"/>
              </w:rPr>
            </w:pPr>
            <w:r w:rsidRPr="00FE5CBB">
              <w:rPr>
                <w:rFonts w:ascii="Arial" w:hAnsi="Arial" w:cs="Arial"/>
                <w:szCs w:val="22"/>
              </w:rPr>
              <w:t>Widen existing footway to a 3 metre shared use facility between the junction of Broncoed Lane to the junction of the new</w:t>
            </w:r>
          </w:p>
          <w:p w14:paraId="593A4C5F" w14:textId="77777777" w:rsidR="00A81EDC" w:rsidRPr="00FE5CBB" w:rsidRDefault="00A81EDC" w:rsidP="00A81EDC">
            <w:pPr>
              <w:spacing w:after="0" w:line="240" w:lineRule="auto"/>
              <w:rPr>
                <w:rFonts w:ascii="Arial" w:hAnsi="Arial" w:cs="Arial"/>
                <w:szCs w:val="22"/>
              </w:rPr>
            </w:pPr>
            <w:r w:rsidRPr="00FE5CBB">
              <w:rPr>
                <w:rFonts w:ascii="Arial" w:hAnsi="Arial" w:cs="Arial"/>
                <w:szCs w:val="22"/>
              </w:rPr>
              <w:t xml:space="preserve">            Development at Maes Gwern.</w:t>
            </w:r>
          </w:p>
          <w:p w14:paraId="2C90BF51" w14:textId="77777777" w:rsidR="00A81EDC" w:rsidRPr="00FE5CBB" w:rsidRDefault="00A81EDC" w:rsidP="00A81EDC">
            <w:pPr>
              <w:spacing w:after="0" w:line="240" w:lineRule="auto"/>
              <w:rPr>
                <w:rFonts w:ascii="Arial" w:hAnsi="Arial" w:cs="Arial"/>
                <w:szCs w:val="22"/>
              </w:rPr>
            </w:pPr>
          </w:p>
          <w:p w14:paraId="480841FE" w14:textId="77777777" w:rsidR="00A81EDC" w:rsidRPr="00FE5CBB" w:rsidRDefault="00A81EDC" w:rsidP="00A81EDC">
            <w:pPr>
              <w:spacing w:after="0" w:line="240" w:lineRule="auto"/>
              <w:rPr>
                <w:rFonts w:ascii="Arial" w:hAnsi="Arial" w:cs="Arial"/>
                <w:b/>
                <w:szCs w:val="22"/>
              </w:rPr>
            </w:pPr>
            <w:r w:rsidRPr="00FE5CBB">
              <w:rPr>
                <w:rFonts w:ascii="Arial" w:hAnsi="Arial" w:cs="Arial"/>
                <w:b/>
                <w:szCs w:val="22"/>
              </w:rPr>
              <w:t>The whole route</w:t>
            </w:r>
          </w:p>
          <w:p w14:paraId="7FD8969E" w14:textId="77777777" w:rsidR="00A81EDC" w:rsidRPr="00FE5CBB" w:rsidRDefault="00A81EDC" w:rsidP="00A81EDC">
            <w:pPr>
              <w:spacing w:after="0" w:line="240" w:lineRule="auto"/>
              <w:rPr>
                <w:rFonts w:ascii="Arial" w:hAnsi="Arial" w:cs="Arial"/>
                <w:szCs w:val="22"/>
              </w:rPr>
            </w:pPr>
            <w:r w:rsidRPr="00FE5CBB">
              <w:rPr>
                <w:rFonts w:ascii="Arial" w:hAnsi="Arial" w:cs="Arial"/>
                <w:szCs w:val="22"/>
              </w:rPr>
              <w:lastRenderedPageBreak/>
              <w:t>Provision of signage and cycle counters.</w:t>
            </w:r>
          </w:p>
          <w:p w14:paraId="33173A70" w14:textId="77777777" w:rsidR="00A81EDC" w:rsidRPr="00FE5CBB" w:rsidRDefault="00A81EDC" w:rsidP="00A81EDC">
            <w:pPr>
              <w:spacing w:after="0" w:line="240" w:lineRule="auto"/>
              <w:rPr>
                <w:rFonts w:ascii="Arial" w:hAnsi="Arial" w:cs="Arial"/>
                <w:szCs w:val="22"/>
              </w:rPr>
            </w:pPr>
            <w:r w:rsidRPr="00FE5CBB">
              <w:rPr>
                <w:rFonts w:ascii="Arial" w:hAnsi="Arial" w:cs="Arial"/>
                <w:szCs w:val="22"/>
              </w:rPr>
              <w:t>Provision of Zebra Crossing on Wrexham Road</w:t>
            </w:r>
          </w:p>
          <w:p w14:paraId="6CA76E7F" w14:textId="77777777" w:rsidR="00A81EDC" w:rsidRPr="00AF141B" w:rsidRDefault="00A81EDC" w:rsidP="00A81EDC">
            <w:pPr>
              <w:spacing w:after="0" w:line="240" w:lineRule="auto"/>
              <w:rPr>
                <w:rFonts w:ascii="Arial" w:hAnsi="Arial" w:cs="Arial"/>
                <w:b/>
                <w:sz w:val="24"/>
                <w:szCs w:val="24"/>
              </w:rPr>
            </w:pPr>
          </w:p>
        </w:tc>
      </w:tr>
      <w:tr w:rsidR="00A81EDC" w:rsidRPr="00AF141B" w14:paraId="3968CFC1" w14:textId="77777777" w:rsidTr="00FF7D1E">
        <w:trPr>
          <w:trHeight w:val="412"/>
        </w:trPr>
        <w:tc>
          <w:tcPr>
            <w:tcW w:w="9568" w:type="dxa"/>
            <w:gridSpan w:val="6"/>
            <w:shd w:val="clear" w:color="auto" w:fill="B6DDE8" w:themeFill="accent5" w:themeFillTint="66"/>
          </w:tcPr>
          <w:p w14:paraId="62954102" w14:textId="77777777" w:rsidR="00A81EDC" w:rsidRDefault="00A81EDC" w:rsidP="00A81EDC">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12EBD7A6" w:rsidR="00A81EDC" w:rsidRPr="009E5C6F" w:rsidRDefault="00A81EDC" w:rsidP="00A81EDC">
            <w:pPr>
              <w:spacing w:after="0" w:line="240" w:lineRule="auto"/>
              <w:rPr>
                <w:rFonts w:ascii="Arial" w:hAnsi="Arial" w:cs="Arial"/>
                <w:sz w:val="20"/>
              </w:rPr>
            </w:pPr>
            <w:r w:rsidRPr="009E5C6F">
              <w:rPr>
                <w:rFonts w:ascii="Arial" w:hAnsi="Arial" w:cs="Arial"/>
                <w:b/>
                <w:sz w:val="20"/>
              </w:rPr>
              <w:t xml:space="preserve">How did you engage with stakeholders in the planning and design of your scheme? </w:t>
            </w:r>
          </w:p>
        </w:tc>
      </w:tr>
      <w:tr w:rsidR="00A81EDC" w:rsidRPr="00AF141B" w14:paraId="0E6C6056" w14:textId="77777777" w:rsidTr="00FF7D1E">
        <w:trPr>
          <w:trHeight w:val="412"/>
        </w:trPr>
        <w:tc>
          <w:tcPr>
            <w:tcW w:w="9568" w:type="dxa"/>
            <w:gridSpan w:val="6"/>
            <w:shd w:val="clear" w:color="auto" w:fill="auto"/>
          </w:tcPr>
          <w:p w14:paraId="61AC556D" w14:textId="77777777" w:rsidR="00A81EDC" w:rsidRPr="0088320F" w:rsidRDefault="00A81EDC" w:rsidP="00A81EDC">
            <w:pPr>
              <w:spacing w:after="0" w:line="240" w:lineRule="auto"/>
              <w:rPr>
                <w:rFonts w:ascii="Arial" w:hAnsi="Arial" w:cs="Arial"/>
                <w:szCs w:val="22"/>
                <w:lang w:eastAsia="en-US"/>
              </w:rPr>
            </w:pPr>
            <w:r w:rsidRPr="0088320F">
              <w:rPr>
                <w:rFonts w:ascii="Arial" w:hAnsi="Arial" w:cs="Arial"/>
                <w:szCs w:val="22"/>
                <w:lang w:eastAsia="en-US"/>
              </w:rPr>
              <w:t>Prior to the submission of the planning application by Wates developers for a 160 no. new home development at Maes Gwern, the developers undertook a community consultation on Monday 13th February, 2017 at the Daniel Owen Community Association from 3pm till 7pm. A local rambler, also member of Flintshire’s Local Access Forum responded to the consultation with a request for the developers to provide a walking and cycling link as part of the development.</w:t>
            </w:r>
          </w:p>
          <w:p w14:paraId="2B561CA4" w14:textId="77777777" w:rsidR="00A81EDC" w:rsidRPr="0088320F" w:rsidRDefault="00A81EDC" w:rsidP="00A81EDC">
            <w:pPr>
              <w:spacing w:after="0" w:line="240" w:lineRule="auto"/>
              <w:rPr>
                <w:rFonts w:ascii="Arial" w:hAnsi="Arial" w:cs="Arial"/>
                <w:szCs w:val="22"/>
                <w:lang w:eastAsia="en-US"/>
              </w:rPr>
            </w:pPr>
          </w:p>
          <w:p w14:paraId="21958244" w14:textId="77777777" w:rsidR="00A81EDC" w:rsidRPr="0088320F" w:rsidRDefault="00A81EDC" w:rsidP="00A81EDC">
            <w:pPr>
              <w:spacing w:after="0" w:line="240" w:lineRule="auto"/>
              <w:rPr>
                <w:rFonts w:ascii="Arial" w:hAnsi="Arial" w:cs="Arial"/>
                <w:szCs w:val="22"/>
                <w:lang w:eastAsia="en-US"/>
              </w:rPr>
            </w:pPr>
            <w:r w:rsidRPr="0088320F">
              <w:rPr>
                <w:rFonts w:ascii="Arial" w:hAnsi="Arial" w:cs="Arial"/>
                <w:szCs w:val="22"/>
                <w:lang w:eastAsia="en-US"/>
              </w:rPr>
              <w:t>As a result a number of meetings were held to develop scheme options to provide the link from Upper Bryn Coch through Maes Gwern development and onto Wrexham Road to the junction of the school campus entrance. The meetings were attended by the following:</w:t>
            </w:r>
          </w:p>
          <w:p w14:paraId="7FB33780" w14:textId="77777777" w:rsidR="00A81EDC" w:rsidRPr="0088320F" w:rsidRDefault="00A81EDC" w:rsidP="00A81EDC">
            <w:pPr>
              <w:spacing w:after="0" w:line="240" w:lineRule="auto"/>
              <w:rPr>
                <w:rFonts w:ascii="Arial" w:hAnsi="Arial" w:cs="Arial"/>
                <w:szCs w:val="22"/>
                <w:lang w:eastAsia="en-US"/>
              </w:rPr>
            </w:pPr>
          </w:p>
          <w:p w14:paraId="196530AC" w14:textId="77777777" w:rsidR="00A81EDC" w:rsidRPr="0088320F" w:rsidRDefault="00A81EDC" w:rsidP="00A81EDC">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Flintshire County Council (Housing, Planning and Education departments) </w:t>
            </w:r>
          </w:p>
          <w:p w14:paraId="5A090409" w14:textId="77777777" w:rsidR="00A81EDC" w:rsidRPr="0088320F" w:rsidRDefault="00A81EDC" w:rsidP="00A81EDC">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Wates Developers </w:t>
            </w:r>
          </w:p>
          <w:p w14:paraId="26ECA709" w14:textId="77777777" w:rsidR="00A81EDC" w:rsidRPr="0088320F" w:rsidRDefault="00A81EDC" w:rsidP="00A81EDC">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Howard White ( Ramblers Association &amp; Local Access Forum member) </w:t>
            </w:r>
          </w:p>
          <w:p w14:paraId="5FD0CEF9" w14:textId="77777777" w:rsidR="00A81EDC" w:rsidRPr="0088320F" w:rsidRDefault="00A81EDC" w:rsidP="00A81EDC">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John Elwyn Williams (Chair of the Clwydian Ramblers,  member of the Wild About Mold Group &amp; an</w:t>
            </w:r>
            <w:r>
              <w:rPr>
                <w:rFonts w:ascii="Arial" w:hAnsi="Arial" w:cs="Arial"/>
                <w:szCs w:val="22"/>
                <w:lang w:eastAsia="en-US"/>
              </w:rPr>
              <w:t xml:space="preserve"> </w:t>
            </w:r>
            <w:r w:rsidRPr="0088320F">
              <w:rPr>
                <w:rFonts w:ascii="Arial" w:hAnsi="Arial" w:cs="Arial"/>
                <w:szCs w:val="22"/>
                <w:lang w:eastAsia="en-US"/>
              </w:rPr>
              <w:t>assessor for the Healthy Schools Award)</w:t>
            </w:r>
          </w:p>
          <w:p w14:paraId="68A103F7" w14:textId="77777777" w:rsidR="00A81EDC" w:rsidRPr="0088320F" w:rsidRDefault="00A81EDC" w:rsidP="00A81EDC">
            <w:pPr>
              <w:spacing w:after="0" w:line="240" w:lineRule="auto"/>
              <w:rPr>
                <w:rFonts w:ascii="Arial" w:hAnsi="Arial" w:cs="Arial"/>
                <w:szCs w:val="22"/>
                <w:lang w:eastAsia="en-US"/>
              </w:rPr>
            </w:pPr>
          </w:p>
          <w:p w14:paraId="04220EF3" w14:textId="77777777" w:rsidR="00A81EDC" w:rsidRPr="0088320F" w:rsidRDefault="00A81EDC" w:rsidP="00A81EDC">
            <w:pPr>
              <w:spacing w:after="0" w:line="240" w:lineRule="auto"/>
              <w:rPr>
                <w:rFonts w:ascii="Arial" w:hAnsi="Arial" w:cs="Arial"/>
                <w:b/>
                <w:szCs w:val="22"/>
                <w:u w:val="single"/>
                <w:lang w:eastAsia="en-US"/>
              </w:rPr>
            </w:pPr>
            <w:r w:rsidRPr="0088320F">
              <w:rPr>
                <w:rFonts w:ascii="Arial" w:hAnsi="Arial" w:cs="Arial"/>
                <w:szCs w:val="22"/>
                <w:lang w:eastAsia="en-US"/>
              </w:rPr>
              <w:t>A number of meetings were also held with Local Members who have local knowledge of the high traffic flows and congestion issues along Wrexham Road in the vicinity of the school campus.  Both Local Members want to see an upgraded surface along Broncoed Lane to facilitate safer walking and cycling.</w:t>
            </w:r>
          </w:p>
          <w:p w14:paraId="04F6E2ED" w14:textId="77777777" w:rsidR="00A81EDC" w:rsidRDefault="00A81EDC" w:rsidP="00A81EDC">
            <w:pPr>
              <w:spacing w:after="0" w:line="240" w:lineRule="auto"/>
              <w:rPr>
                <w:rFonts w:ascii="Arial" w:hAnsi="Arial" w:cs="Arial"/>
                <w:b/>
                <w:sz w:val="24"/>
                <w:szCs w:val="24"/>
              </w:rPr>
            </w:pPr>
          </w:p>
        </w:tc>
      </w:tr>
      <w:tr w:rsidR="00A81EDC" w:rsidRPr="00AF141B" w14:paraId="67E86390" w14:textId="77777777" w:rsidTr="00FF7D1E">
        <w:trPr>
          <w:trHeight w:val="398"/>
        </w:trPr>
        <w:tc>
          <w:tcPr>
            <w:tcW w:w="9568" w:type="dxa"/>
            <w:gridSpan w:val="6"/>
            <w:shd w:val="clear" w:color="auto" w:fill="B6DDE8" w:themeFill="accent5" w:themeFillTint="66"/>
          </w:tcPr>
          <w:p w14:paraId="6EB88C98" w14:textId="77777777" w:rsidR="00A81EDC" w:rsidRDefault="00A81EDC" w:rsidP="00A81EDC">
            <w:pPr>
              <w:spacing w:after="0" w:line="240" w:lineRule="auto"/>
              <w:rPr>
                <w:rFonts w:ascii="Arial" w:hAnsi="Arial" w:cs="Arial"/>
                <w:b/>
                <w:sz w:val="24"/>
                <w:szCs w:val="24"/>
              </w:rPr>
            </w:pPr>
            <w:r>
              <w:rPr>
                <w:rFonts w:ascii="Arial" w:hAnsi="Arial" w:cs="Arial"/>
                <w:b/>
                <w:sz w:val="24"/>
                <w:szCs w:val="24"/>
              </w:rPr>
              <w:t>C</w:t>
            </w:r>
            <w:r w:rsidRPr="00AF141B">
              <w:rPr>
                <w:rFonts w:ascii="Arial" w:hAnsi="Arial" w:cs="Arial"/>
                <w:b/>
                <w:sz w:val="24"/>
                <w:szCs w:val="24"/>
              </w:rPr>
              <w:t>hanges to scheme design</w:t>
            </w:r>
          </w:p>
          <w:p w14:paraId="38F69CC1" w14:textId="77777777" w:rsidR="00A81EDC" w:rsidRPr="009E5C6F" w:rsidRDefault="00A81EDC" w:rsidP="00A81EDC">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A81EDC" w:rsidRPr="00AF141B" w14:paraId="1BB3BE72" w14:textId="77777777" w:rsidTr="00FF7D1E">
        <w:trPr>
          <w:trHeight w:val="439"/>
        </w:trPr>
        <w:tc>
          <w:tcPr>
            <w:tcW w:w="9568" w:type="dxa"/>
            <w:gridSpan w:val="6"/>
          </w:tcPr>
          <w:p w14:paraId="59408824" w14:textId="51DBD9C7" w:rsidR="00A81EDC" w:rsidRPr="00AF141B" w:rsidRDefault="00A81EDC" w:rsidP="00A81EDC">
            <w:pPr>
              <w:spacing w:after="0" w:line="240" w:lineRule="auto"/>
              <w:rPr>
                <w:rFonts w:ascii="Arial" w:hAnsi="Arial" w:cs="Arial"/>
                <w:sz w:val="24"/>
                <w:szCs w:val="24"/>
              </w:rPr>
            </w:pPr>
            <w:r>
              <w:rPr>
                <w:rFonts w:ascii="Arial" w:hAnsi="Arial" w:cs="Arial"/>
                <w:sz w:val="24"/>
                <w:szCs w:val="24"/>
              </w:rPr>
              <w:t>No</w:t>
            </w:r>
          </w:p>
        </w:tc>
      </w:tr>
      <w:tr w:rsidR="00A81EDC" w:rsidRPr="00AF141B" w14:paraId="5E6275DB" w14:textId="77777777" w:rsidTr="00FF7D1E">
        <w:trPr>
          <w:trHeight w:val="447"/>
        </w:trPr>
        <w:tc>
          <w:tcPr>
            <w:tcW w:w="9568" w:type="dxa"/>
            <w:gridSpan w:val="6"/>
            <w:shd w:val="clear" w:color="auto" w:fill="B6DDE8" w:themeFill="accent5" w:themeFillTint="66"/>
          </w:tcPr>
          <w:p w14:paraId="599DEE6F" w14:textId="77777777" w:rsidR="00A81EDC" w:rsidRDefault="00A81EDC" w:rsidP="00A81EDC">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A81EDC" w:rsidRPr="00B238EB" w:rsidRDefault="00A81EDC" w:rsidP="00A81EDC">
            <w:pPr>
              <w:spacing w:after="0" w:line="240" w:lineRule="auto"/>
              <w:rPr>
                <w:rFonts w:ascii="Arial" w:hAnsi="Arial" w:cs="Arial"/>
                <w:sz w:val="20"/>
              </w:rPr>
            </w:pPr>
            <w:r>
              <w:rPr>
                <w:rFonts w:ascii="Arial" w:hAnsi="Arial" w:cs="Arial"/>
                <w:b/>
                <w:sz w:val="20"/>
              </w:rPr>
              <w:t>If you changed the design what were the reasons?</w:t>
            </w:r>
          </w:p>
        </w:tc>
      </w:tr>
      <w:tr w:rsidR="00A81EDC" w:rsidRPr="00AF141B" w14:paraId="4B87F5B2" w14:textId="77777777" w:rsidTr="00FF7D1E">
        <w:trPr>
          <w:trHeight w:val="447"/>
        </w:trPr>
        <w:tc>
          <w:tcPr>
            <w:tcW w:w="9568" w:type="dxa"/>
            <w:gridSpan w:val="6"/>
          </w:tcPr>
          <w:p w14:paraId="02504B6C" w14:textId="77777777" w:rsidR="00A81EDC" w:rsidRDefault="00A81EDC" w:rsidP="00A81EDC">
            <w:pPr>
              <w:spacing w:after="0" w:line="240" w:lineRule="auto"/>
              <w:rPr>
                <w:rFonts w:ascii="Arial" w:hAnsi="Arial" w:cs="Arial"/>
                <w:b/>
                <w:sz w:val="24"/>
                <w:szCs w:val="24"/>
              </w:rPr>
            </w:pPr>
          </w:p>
          <w:p w14:paraId="5D6A212F" w14:textId="7A3E973C" w:rsidR="00A81EDC" w:rsidRPr="00AF141B" w:rsidRDefault="00A81EDC" w:rsidP="00A81EDC">
            <w:pPr>
              <w:spacing w:after="0" w:line="240" w:lineRule="auto"/>
              <w:rPr>
                <w:rFonts w:ascii="Arial" w:hAnsi="Arial" w:cs="Arial"/>
                <w:b/>
                <w:sz w:val="24"/>
                <w:szCs w:val="24"/>
              </w:rPr>
            </w:pPr>
            <w:r>
              <w:rPr>
                <w:rFonts w:ascii="Arial" w:hAnsi="Arial" w:cs="Arial"/>
                <w:b/>
                <w:sz w:val="24"/>
                <w:szCs w:val="24"/>
              </w:rPr>
              <w:t>n/a</w:t>
            </w:r>
          </w:p>
        </w:tc>
      </w:tr>
      <w:tr w:rsidR="00A81EDC" w:rsidRPr="00AF141B" w14:paraId="49552722" w14:textId="77777777" w:rsidTr="00FF7D1E">
        <w:trPr>
          <w:trHeight w:val="427"/>
        </w:trPr>
        <w:tc>
          <w:tcPr>
            <w:tcW w:w="9568" w:type="dxa"/>
            <w:gridSpan w:val="6"/>
            <w:shd w:val="clear" w:color="auto" w:fill="B6DDE8" w:themeFill="accent5" w:themeFillTint="66"/>
          </w:tcPr>
          <w:p w14:paraId="39E9948B" w14:textId="77777777" w:rsidR="00A81EDC" w:rsidRDefault="00A81EDC" w:rsidP="00A81EDC">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changes</w:t>
            </w:r>
          </w:p>
          <w:p w14:paraId="50F45B08" w14:textId="77777777" w:rsidR="00A81EDC" w:rsidRPr="00B238EB" w:rsidRDefault="00A81EDC" w:rsidP="00A81EDC">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A81EDC" w:rsidRPr="00AF141B" w14:paraId="0A409D28" w14:textId="77777777" w:rsidTr="00FF7D1E">
        <w:trPr>
          <w:trHeight w:val="427"/>
        </w:trPr>
        <w:tc>
          <w:tcPr>
            <w:tcW w:w="9568" w:type="dxa"/>
            <w:gridSpan w:val="6"/>
          </w:tcPr>
          <w:p w14:paraId="62CB2C66" w14:textId="77777777" w:rsidR="00A81EDC" w:rsidRDefault="00A81EDC" w:rsidP="00A81EDC">
            <w:pPr>
              <w:spacing w:after="0" w:line="240" w:lineRule="auto"/>
              <w:rPr>
                <w:rFonts w:ascii="Arial" w:hAnsi="Arial" w:cs="Arial"/>
                <w:b/>
                <w:sz w:val="24"/>
                <w:szCs w:val="24"/>
              </w:rPr>
            </w:pPr>
          </w:p>
          <w:p w14:paraId="27733839" w14:textId="4E3CC0DF" w:rsidR="00A81EDC" w:rsidRPr="00AF141B" w:rsidRDefault="00A81EDC" w:rsidP="00A81EDC">
            <w:pPr>
              <w:spacing w:after="0" w:line="240" w:lineRule="auto"/>
              <w:rPr>
                <w:rFonts w:ascii="Arial" w:hAnsi="Arial" w:cs="Arial"/>
                <w:b/>
                <w:sz w:val="24"/>
                <w:szCs w:val="24"/>
              </w:rPr>
            </w:pPr>
            <w:r>
              <w:rPr>
                <w:rFonts w:ascii="Arial" w:hAnsi="Arial" w:cs="Arial"/>
                <w:b/>
                <w:sz w:val="24"/>
                <w:szCs w:val="24"/>
              </w:rPr>
              <w:t>n/a</w:t>
            </w:r>
          </w:p>
        </w:tc>
      </w:tr>
      <w:tr w:rsidR="00A81EDC" w:rsidRPr="00AF141B" w14:paraId="1910A29C" w14:textId="77777777" w:rsidTr="00FF7D1E">
        <w:trPr>
          <w:trHeight w:val="360"/>
        </w:trPr>
        <w:tc>
          <w:tcPr>
            <w:tcW w:w="9568" w:type="dxa"/>
            <w:gridSpan w:val="6"/>
            <w:shd w:val="clear" w:color="auto" w:fill="B6DDE8" w:themeFill="accent5" w:themeFillTint="66"/>
          </w:tcPr>
          <w:p w14:paraId="6BD9AEB7" w14:textId="77777777" w:rsidR="00A81EDC" w:rsidRPr="00AF141B" w:rsidRDefault="00A81EDC" w:rsidP="00A81EDC">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A81EDC" w:rsidRPr="00AF141B" w14:paraId="7616A498" w14:textId="77777777" w:rsidTr="00FF7D1E">
        <w:trPr>
          <w:trHeight w:val="360"/>
        </w:trPr>
        <w:tc>
          <w:tcPr>
            <w:tcW w:w="9568" w:type="dxa"/>
            <w:gridSpan w:val="6"/>
          </w:tcPr>
          <w:p w14:paraId="2E3B0587" w14:textId="77777777" w:rsidR="00A81EDC" w:rsidRDefault="00A81EDC" w:rsidP="00A81EDC">
            <w:pPr>
              <w:spacing w:after="0" w:line="240" w:lineRule="auto"/>
              <w:rPr>
                <w:rFonts w:ascii="Arial" w:hAnsi="Arial" w:cs="Arial"/>
                <w:sz w:val="24"/>
                <w:szCs w:val="24"/>
              </w:rPr>
            </w:pPr>
          </w:p>
          <w:p w14:paraId="672D59D3" w14:textId="77777777" w:rsidR="00A81EDC" w:rsidRDefault="00A81EDC" w:rsidP="00A81EDC">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94FD121" w14:textId="77777777" w:rsidR="00A81EDC" w:rsidRDefault="00A81EDC" w:rsidP="00A81EDC">
            <w:pPr>
              <w:spacing w:after="0" w:line="240" w:lineRule="auto"/>
              <w:rPr>
                <w:rFonts w:ascii="Arial" w:hAnsi="Arial" w:cs="Arial"/>
                <w:sz w:val="24"/>
                <w:szCs w:val="24"/>
              </w:rPr>
            </w:pPr>
          </w:p>
        </w:tc>
      </w:tr>
      <w:tr w:rsidR="00A81EDC" w:rsidRPr="00AF141B" w14:paraId="100880DA" w14:textId="77777777" w:rsidTr="00FF7D1E">
        <w:trPr>
          <w:trHeight w:val="427"/>
        </w:trPr>
        <w:tc>
          <w:tcPr>
            <w:tcW w:w="9568" w:type="dxa"/>
            <w:gridSpan w:val="6"/>
            <w:shd w:val="clear" w:color="auto" w:fill="92CDDC" w:themeFill="accent5" w:themeFillTint="99"/>
          </w:tcPr>
          <w:p w14:paraId="5DB5519B" w14:textId="77777777" w:rsidR="00A81EDC" w:rsidRDefault="00A81EDC" w:rsidP="00A81EDC">
            <w:pPr>
              <w:spacing w:after="0" w:line="240" w:lineRule="auto"/>
              <w:jc w:val="center"/>
              <w:rPr>
                <w:rFonts w:ascii="Arial" w:hAnsi="Arial" w:cs="Arial"/>
                <w:b/>
                <w:sz w:val="24"/>
                <w:szCs w:val="24"/>
              </w:rPr>
            </w:pPr>
            <w:r>
              <w:rPr>
                <w:rFonts w:ascii="Arial" w:hAnsi="Arial" w:cs="Arial"/>
                <w:b/>
                <w:sz w:val="24"/>
                <w:szCs w:val="24"/>
              </w:rPr>
              <w:t>SCHEME DELIVERY (WelTAG Stage 4)</w:t>
            </w:r>
          </w:p>
        </w:tc>
      </w:tr>
      <w:tr w:rsidR="00A81EDC" w:rsidRPr="00AF141B" w14:paraId="141B5A26" w14:textId="77777777" w:rsidTr="00FF7D1E">
        <w:trPr>
          <w:trHeight w:val="360"/>
        </w:trPr>
        <w:tc>
          <w:tcPr>
            <w:tcW w:w="9568" w:type="dxa"/>
            <w:gridSpan w:val="6"/>
            <w:shd w:val="clear" w:color="auto" w:fill="B6DDE8" w:themeFill="accent5" w:themeFillTint="66"/>
          </w:tcPr>
          <w:p w14:paraId="3143E0FF" w14:textId="77777777" w:rsidR="00A81EDC" w:rsidRPr="00EA5D31" w:rsidRDefault="00A81EDC" w:rsidP="00A81EDC">
            <w:pPr>
              <w:spacing w:after="0" w:line="240" w:lineRule="auto"/>
              <w:rPr>
                <w:rFonts w:ascii="Arial" w:hAnsi="Arial" w:cs="Arial"/>
                <w:i/>
                <w:sz w:val="20"/>
              </w:rPr>
            </w:pPr>
            <w:r>
              <w:rPr>
                <w:rFonts w:ascii="Arial" w:hAnsi="Arial" w:cs="Arial"/>
                <w:b/>
                <w:sz w:val="24"/>
                <w:szCs w:val="24"/>
              </w:rPr>
              <w:t xml:space="preserve">What outputs were delivered? </w:t>
            </w:r>
            <w:r>
              <w:rPr>
                <w:rFonts w:ascii="Arial" w:hAnsi="Arial" w:cs="Arial"/>
                <w:i/>
                <w:sz w:val="20"/>
              </w:rPr>
              <w:t xml:space="preserve">E.g. X metres of bus lane, </w:t>
            </w:r>
          </w:p>
        </w:tc>
      </w:tr>
      <w:tr w:rsidR="002E484D" w:rsidRPr="00AF141B" w14:paraId="5078AB3F" w14:textId="77777777" w:rsidTr="00FF7D1E">
        <w:trPr>
          <w:trHeight w:val="360"/>
        </w:trPr>
        <w:tc>
          <w:tcPr>
            <w:tcW w:w="9568" w:type="dxa"/>
            <w:gridSpan w:val="6"/>
            <w:shd w:val="clear" w:color="auto" w:fill="auto"/>
          </w:tcPr>
          <w:p w14:paraId="4BED1756" w14:textId="77777777" w:rsidR="002E484D" w:rsidRPr="00FE5CBB" w:rsidRDefault="002E484D" w:rsidP="002E484D">
            <w:pPr>
              <w:spacing w:after="0" w:line="240" w:lineRule="auto"/>
              <w:rPr>
                <w:rFonts w:ascii="Arial" w:hAnsi="Arial" w:cs="Arial"/>
                <w:b/>
                <w:szCs w:val="22"/>
              </w:rPr>
            </w:pPr>
            <w:r w:rsidRPr="00FE5CBB">
              <w:rPr>
                <w:rFonts w:ascii="Arial" w:hAnsi="Arial" w:cs="Arial"/>
                <w:b/>
                <w:szCs w:val="22"/>
              </w:rPr>
              <w:t>Wrexham</w:t>
            </w:r>
            <w:r>
              <w:rPr>
                <w:rFonts w:ascii="Arial" w:hAnsi="Arial" w:cs="Arial"/>
                <w:b/>
                <w:szCs w:val="22"/>
              </w:rPr>
              <w:t xml:space="preserve"> Road </w:t>
            </w:r>
          </w:p>
          <w:p w14:paraId="61A519CE" w14:textId="77777777" w:rsidR="002E484D" w:rsidRPr="00FE5CBB" w:rsidRDefault="002E484D" w:rsidP="002E484D">
            <w:pPr>
              <w:numPr>
                <w:ilvl w:val="0"/>
                <w:numId w:val="13"/>
              </w:numPr>
              <w:spacing w:after="0" w:line="240" w:lineRule="auto"/>
              <w:rPr>
                <w:rFonts w:ascii="Arial" w:hAnsi="Arial" w:cs="Arial"/>
                <w:szCs w:val="22"/>
              </w:rPr>
            </w:pPr>
            <w:r w:rsidRPr="00FE5CBB">
              <w:rPr>
                <w:rFonts w:ascii="Arial" w:hAnsi="Arial" w:cs="Arial"/>
                <w:szCs w:val="22"/>
              </w:rPr>
              <w:t>Widen footway utilising grass verge and relocate street furniture.</w:t>
            </w:r>
          </w:p>
          <w:p w14:paraId="15DBCC54" w14:textId="77777777" w:rsidR="002E484D" w:rsidRPr="00FE5CBB" w:rsidRDefault="002E484D" w:rsidP="002E484D">
            <w:pPr>
              <w:numPr>
                <w:ilvl w:val="0"/>
                <w:numId w:val="13"/>
              </w:numPr>
              <w:spacing w:after="0" w:line="240" w:lineRule="auto"/>
              <w:rPr>
                <w:rFonts w:ascii="Arial" w:hAnsi="Arial" w:cs="Arial"/>
                <w:szCs w:val="22"/>
              </w:rPr>
            </w:pPr>
            <w:r w:rsidRPr="00FE5CBB">
              <w:rPr>
                <w:rFonts w:ascii="Arial" w:hAnsi="Arial" w:cs="Arial"/>
                <w:szCs w:val="22"/>
              </w:rPr>
              <w:t>Provision of crossing into Mold Alun Campus</w:t>
            </w:r>
          </w:p>
          <w:p w14:paraId="2C3A79D9" w14:textId="77777777" w:rsidR="002E484D" w:rsidRPr="00FE5CBB" w:rsidRDefault="002E484D" w:rsidP="002E484D">
            <w:pPr>
              <w:spacing w:after="0" w:line="240" w:lineRule="auto"/>
              <w:rPr>
                <w:rFonts w:ascii="Arial" w:hAnsi="Arial" w:cs="Arial"/>
                <w:szCs w:val="22"/>
              </w:rPr>
            </w:pPr>
          </w:p>
          <w:p w14:paraId="5A6150AC" w14:textId="77777777" w:rsidR="002E484D" w:rsidRPr="00FE5CBB" w:rsidRDefault="002E484D" w:rsidP="002E484D">
            <w:pPr>
              <w:spacing w:after="0" w:line="240" w:lineRule="auto"/>
              <w:rPr>
                <w:rFonts w:ascii="Arial" w:hAnsi="Arial" w:cs="Arial"/>
                <w:b/>
                <w:szCs w:val="22"/>
              </w:rPr>
            </w:pPr>
            <w:r w:rsidRPr="00FE5CBB">
              <w:rPr>
                <w:rFonts w:ascii="Arial" w:hAnsi="Arial" w:cs="Arial"/>
                <w:b/>
                <w:szCs w:val="22"/>
              </w:rPr>
              <w:t>Broncoe</w:t>
            </w:r>
            <w:r>
              <w:rPr>
                <w:rFonts w:ascii="Arial" w:hAnsi="Arial" w:cs="Arial"/>
                <w:b/>
                <w:szCs w:val="22"/>
              </w:rPr>
              <w:t xml:space="preserve">d Lane </w:t>
            </w:r>
          </w:p>
          <w:p w14:paraId="6260C454" w14:textId="77777777" w:rsidR="002E484D" w:rsidRPr="00FE5CBB" w:rsidRDefault="002E484D" w:rsidP="002E484D">
            <w:pPr>
              <w:numPr>
                <w:ilvl w:val="0"/>
                <w:numId w:val="14"/>
              </w:numPr>
              <w:spacing w:after="0" w:line="240" w:lineRule="auto"/>
              <w:rPr>
                <w:rFonts w:ascii="Arial" w:hAnsi="Arial" w:cs="Arial"/>
                <w:szCs w:val="22"/>
              </w:rPr>
            </w:pPr>
            <w:r w:rsidRPr="00FE5CBB">
              <w:rPr>
                <w:rFonts w:ascii="Arial" w:hAnsi="Arial" w:cs="Arial"/>
                <w:szCs w:val="22"/>
              </w:rPr>
              <w:lastRenderedPageBreak/>
              <w:t xml:space="preserve">Full construction of a </w:t>
            </w:r>
            <w:r>
              <w:rPr>
                <w:rFonts w:ascii="Arial" w:hAnsi="Arial" w:cs="Arial"/>
                <w:szCs w:val="22"/>
              </w:rPr>
              <w:t xml:space="preserve">1 km, </w:t>
            </w:r>
            <w:r w:rsidRPr="00FE5CBB">
              <w:rPr>
                <w:rFonts w:ascii="Arial" w:hAnsi="Arial" w:cs="Arial"/>
                <w:szCs w:val="22"/>
              </w:rPr>
              <w:t xml:space="preserve">3 metre wide shared use cycling facility </w:t>
            </w:r>
          </w:p>
          <w:p w14:paraId="3558AF4C" w14:textId="77777777" w:rsidR="002E484D" w:rsidRPr="00FE5CBB" w:rsidRDefault="002E484D" w:rsidP="002E484D">
            <w:pPr>
              <w:numPr>
                <w:ilvl w:val="0"/>
                <w:numId w:val="14"/>
              </w:numPr>
              <w:spacing w:after="0" w:line="240" w:lineRule="auto"/>
              <w:rPr>
                <w:rFonts w:ascii="Arial" w:hAnsi="Arial" w:cs="Arial"/>
                <w:szCs w:val="22"/>
              </w:rPr>
            </w:pPr>
            <w:r w:rsidRPr="00FE5CBB">
              <w:rPr>
                <w:rFonts w:ascii="Arial" w:hAnsi="Arial" w:cs="Arial"/>
                <w:szCs w:val="22"/>
              </w:rPr>
              <w:t>Provision of street lighting</w:t>
            </w:r>
          </w:p>
          <w:p w14:paraId="2649B5DA" w14:textId="77777777" w:rsidR="002E484D" w:rsidRPr="00FE5CBB" w:rsidRDefault="002E484D" w:rsidP="002E484D">
            <w:pPr>
              <w:spacing w:after="0" w:line="240" w:lineRule="auto"/>
              <w:rPr>
                <w:rFonts w:ascii="Arial" w:hAnsi="Arial" w:cs="Arial"/>
                <w:szCs w:val="22"/>
              </w:rPr>
            </w:pPr>
          </w:p>
          <w:p w14:paraId="74D22B5B" w14:textId="77777777" w:rsidR="002E484D" w:rsidRPr="00FE5CBB" w:rsidRDefault="002E484D" w:rsidP="002E484D">
            <w:pPr>
              <w:spacing w:after="0" w:line="240" w:lineRule="auto"/>
              <w:rPr>
                <w:rFonts w:ascii="Arial" w:hAnsi="Arial" w:cs="Arial"/>
                <w:b/>
                <w:szCs w:val="22"/>
              </w:rPr>
            </w:pPr>
            <w:r w:rsidRPr="00FE5CBB">
              <w:rPr>
                <w:rFonts w:ascii="Arial" w:hAnsi="Arial" w:cs="Arial"/>
                <w:b/>
                <w:szCs w:val="22"/>
              </w:rPr>
              <w:t>Maes Gwern Estat</w:t>
            </w:r>
            <w:r>
              <w:rPr>
                <w:rFonts w:ascii="Arial" w:hAnsi="Arial" w:cs="Arial"/>
                <w:b/>
                <w:szCs w:val="22"/>
              </w:rPr>
              <w:t xml:space="preserve">e Road </w:t>
            </w:r>
          </w:p>
          <w:p w14:paraId="3DD646FB" w14:textId="77777777" w:rsidR="002E484D" w:rsidRPr="00FE5CBB" w:rsidRDefault="002E484D" w:rsidP="002E484D">
            <w:pPr>
              <w:numPr>
                <w:ilvl w:val="0"/>
                <w:numId w:val="15"/>
              </w:numPr>
              <w:spacing w:after="0" w:line="240" w:lineRule="auto"/>
              <w:rPr>
                <w:rFonts w:ascii="Arial" w:hAnsi="Arial" w:cs="Arial"/>
                <w:szCs w:val="22"/>
              </w:rPr>
            </w:pPr>
            <w:r w:rsidRPr="00FE5CBB">
              <w:rPr>
                <w:rFonts w:ascii="Arial" w:hAnsi="Arial" w:cs="Arial"/>
                <w:szCs w:val="22"/>
              </w:rPr>
              <w:t>Widen existing footway to a 3 metre shared use facility between the junction of Broncoed Lane to the junction of the new</w:t>
            </w:r>
          </w:p>
          <w:p w14:paraId="606DEE03" w14:textId="77777777" w:rsidR="002E484D" w:rsidRPr="00FE5CBB" w:rsidRDefault="002E484D" w:rsidP="002E484D">
            <w:pPr>
              <w:spacing w:after="0" w:line="240" w:lineRule="auto"/>
              <w:rPr>
                <w:rFonts w:ascii="Arial" w:hAnsi="Arial" w:cs="Arial"/>
                <w:szCs w:val="22"/>
              </w:rPr>
            </w:pPr>
            <w:r w:rsidRPr="00FE5CBB">
              <w:rPr>
                <w:rFonts w:ascii="Arial" w:hAnsi="Arial" w:cs="Arial"/>
                <w:szCs w:val="22"/>
              </w:rPr>
              <w:t xml:space="preserve">            Development at Maes Gwern.</w:t>
            </w:r>
          </w:p>
          <w:p w14:paraId="785E3087" w14:textId="7450D954" w:rsidR="002E484D" w:rsidRPr="00AF141B" w:rsidRDefault="002E484D" w:rsidP="002E484D">
            <w:pPr>
              <w:spacing w:after="0" w:line="240" w:lineRule="auto"/>
              <w:rPr>
                <w:rFonts w:ascii="Arial" w:hAnsi="Arial" w:cs="Arial"/>
                <w:b/>
                <w:sz w:val="24"/>
                <w:szCs w:val="24"/>
              </w:rPr>
            </w:pPr>
            <w:r>
              <w:rPr>
                <w:rFonts w:ascii="Arial" w:hAnsi="Arial" w:cs="Arial"/>
                <w:sz w:val="24"/>
                <w:szCs w:val="24"/>
              </w:rPr>
              <w:t>Signing and lining throughout the whole extents of the scheme</w:t>
            </w:r>
          </w:p>
        </w:tc>
      </w:tr>
      <w:tr w:rsidR="002E484D" w:rsidRPr="00AF141B" w14:paraId="1A046436" w14:textId="77777777" w:rsidTr="00FF7D1E">
        <w:trPr>
          <w:trHeight w:val="360"/>
        </w:trPr>
        <w:tc>
          <w:tcPr>
            <w:tcW w:w="9568" w:type="dxa"/>
            <w:gridSpan w:val="6"/>
            <w:shd w:val="clear" w:color="auto" w:fill="B6DDE8" w:themeFill="accent5" w:themeFillTint="66"/>
          </w:tcPr>
          <w:p w14:paraId="404E61A2" w14:textId="2AF6FD20" w:rsidR="002E484D" w:rsidRPr="00AF141B" w:rsidRDefault="002E484D" w:rsidP="002E484D">
            <w:pPr>
              <w:spacing w:after="0" w:line="240" w:lineRule="auto"/>
              <w:rPr>
                <w:rFonts w:ascii="Arial" w:hAnsi="Arial" w:cs="Arial"/>
                <w:b/>
                <w:sz w:val="24"/>
                <w:szCs w:val="24"/>
              </w:rPr>
            </w:pPr>
            <w:r w:rsidRPr="00AF141B">
              <w:rPr>
                <w:rFonts w:ascii="Arial" w:hAnsi="Arial" w:cs="Arial"/>
                <w:b/>
                <w:sz w:val="24"/>
                <w:szCs w:val="24"/>
              </w:rPr>
              <w:lastRenderedPageBreak/>
              <w:t>What worked well</w:t>
            </w:r>
            <w:r>
              <w:rPr>
                <w:rFonts w:ascii="Arial" w:hAnsi="Arial" w:cs="Arial"/>
                <w:b/>
                <w:sz w:val="24"/>
                <w:szCs w:val="24"/>
              </w:rPr>
              <w:t>?</w:t>
            </w:r>
          </w:p>
        </w:tc>
      </w:tr>
      <w:tr w:rsidR="002E484D" w:rsidRPr="00AF141B" w14:paraId="526AC655" w14:textId="77777777" w:rsidTr="00FF7D1E">
        <w:trPr>
          <w:trHeight w:val="360"/>
        </w:trPr>
        <w:tc>
          <w:tcPr>
            <w:tcW w:w="9568" w:type="dxa"/>
            <w:gridSpan w:val="6"/>
            <w:shd w:val="clear" w:color="auto" w:fill="auto"/>
          </w:tcPr>
          <w:p w14:paraId="358535B9" w14:textId="605986BF" w:rsidR="002E484D" w:rsidRPr="00AF141B" w:rsidRDefault="002E484D" w:rsidP="002E484D">
            <w:pPr>
              <w:spacing w:after="0" w:line="240" w:lineRule="auto"/>
              <w:rPr>
                <w:rFonts w:ascii="Arial" w:hAnsi="Arial" w:cs="Arial"/>
                <w:sz w:val="24"/>
                <w:szCs w:val="24"/>
              </w:rPr>
            </w:pPr>
            <w:r>
              <w:rPr>
                <w:rFonts w:ascii="Arial" w:hAnsi="Arial" w:cs="Arial"/>
                <w:sz w:val="24"/>
                <w:szCs w:val="24"/>
              </w:rPr>
              <w:t>Increased usage of cycle path provided by documental evidence. The path will provide a missing link into the proposed new cycle network within Mold and provide a safe traffic free route to schools</w:t>
            </w:r>
          </w:p>
        </w:tc>
      </w:tr>
      <w:tr w:rsidR="002E484D" w:rsidRPr="00AF141B" w14:paraId="06E0344F" w14:textId="77777777" w:rsidTr="00FF7D1E">
        <w:trPr>
          <w:trHeight w:val="360"/>
        </w:trPr>
        <w:tc>
          <w:tcPr>
            <w:tcW w:w="9568" w:type="dxa"/>
            <w:gridSpan w:val="6"/>
            <w:shd w:val="clear" w:color="auto" w:fill="B6DDE8" w:themeFill="accent5" w:themeFillTint="66"/>
          </w:tcPr>
          <w:p w14:paraId="654799B2" w14:textId="59C7A891" w:rsidR="002E484D" w:rsidRPr="007D5B2C" w:rsidRDefault="002E484D" w:rsidP="002E484D">
            <w:pPr>
              <w:spacing w:after="0" w:line="240" w:lineRule="auto"/>
              <w:rPr>
                <w:rFonts w:ascii="Arial" w:hAnsi="Arial" w:cs="Arial"/>
                <w:b/>
                <w:sz w:val="24"/>
                <w:szCs w:val="24"/>
              </w:rPr>
            </w:pPr>
            <w:r w:rsidRPr="00B50485">
              <w:rPr>
                <w:rFonts w:ascii="Arial" w:hAnsi="Arial" w:cs="Arial"/>
                <w:b/>
                <w:sz w:val="24"/>
                <w:szCs w:val="24"/>
              </w:rPr>
              <w:t>What worked less well?</w:t>
            </w:r>
          </w:p>
        </w:tc>
      </w:tr>
      <w:tr w:rsidR="002E484D" w:rsidRPr="00AF141B" w14:paraId="4F624BF8" w14:textId="77777777" w:rsidTr="00FF7D1E">
        <w:trPr>
          <w:trHeight w:val="360"/>
        </w:trPr>
        <w:tc>
          <w:tcPr>
            <w:tcW w:w="9568" w:type="dxa"/>
            <w:gridSpan w:val="6"/>
            <w:shd w:val="clear" w:color="auto" w:fill="auto"/>
          </w:tcPr>
          <w:p w14:paraId="62436ABA" w14:textId="5B9AB70A" w:rsidR="002E484D" w:rsidRPr="007D5B2C" w:rsidRDefault="002E484D" w:rsidP="002E484D">
            <w:pPr>
              <w:spacing w:after="0" w:line="240" w:lineRule="auto"/>
              <w:rPr>
                <w:rFonts w:ascii="Arial" w:hAnsi="Arial" w:cs="Arial"/>
                <w:b/>
                <w:sz w:val="24"/>
                <w:szCs w:val="24"/>
              </w:rPr>
            </w:pPr>
            <w:r>
              <w:rPr>
                <w:rFonts w:ascii="Arial" w:hAnsi="Arial" w:cs="Arial"/>
                <w:sz w:val="24"/>
                <w:szCs w:val="24"/>
              </w:rPr>
              <w:t>Time constraints associated with delayed funding approval in respect of delivery of scheme within financial year. The effects of Covid on delivery in respect of supplies and contractors.</w:t>
            </w:r>
          </w:p>
        </w:tc>
      </w:tr>
      <w:tr w:rsidR="002E484D" w:rsidRPr="00AF141B" w14:paraId="42F22127" w14:textId="77777777" w:rsidTr="00FF7D1E">
        <w:trPr>
          <w:trHeight w:val="412"/>
        </w:trPr>
        <w:tc>
          <w:tcPr>
            <w:tcW w:w="9568" w:type="dxa"/>
            <w:gridSpan w:val="6"/>
            <w:shd w:val="clear" w:color="auto" w:fill="B6DDE8" w:themeFill="accent5" w:themeFillTint="66"/>
          </w:tcPr>
          <w:p w14:paraId="0909403D" w14:textId="3FA151CF" w:rsidR="002E484D" w:rsidRPr="00F53AA9" w:rsidRDefault="002E484D" w:rsidP="002E484D">
            <w:pPr>
              <w:spacing w:after="0" w:line="240" w:lineRule="auto"/>
              <w:rPr>
                <w:rFonts w:ascii="Arial" w:hAnsi="Arial" w:cs="Arial"/>
                <w:sz w:val="20"/>
              </w:rPr>
            </w:pPr>
            <w:r>
              <w:rPr>
                <w:rFonts w:ascii="Arial" w:hAnsi="Arial" w:cs="Arial"/>
                <w:b/>
                <w:sz w:val="24"/>
                <w:szCs w:val="24"/>
              </w:rPr>
              <w:t xml:space="preserve">How did you engage with stakeholders in the delivery of your scheme? </w:t>
            </w:r>
          </w:p>
        </w:tc>
      </w:tr>
      <w:tr w:rsidR="002E484D" w:rsidRPr="00AF141B" w14:paraId="27E7FAF8" w14:textId="77777777" w:rsidTr="00FF7D1E">
        <w:trPr>
          <w:trHeight w:val="412"/>
        </w:trPr>
        <w:tc>
          <w:tcPr>
            <w:tcW w:w="9568" w:type="dxa"/>
            <w:gridSpan w:val="6"/>
            <w:shd w:val="clear" w:color="auto" w:fill="auto"/>
          </w:tcPr>
          <w:p w14:paraId="2ACC51F6" w14:textId="77777777" w:rsidR="002E484D" w:rsidRPr="0088320F" w:rsidRDefault="002E484D" w:rsidP="002E484D">
            <w:pPr>
              <w:spacing w:after="0" w:line="240" w:lineRule="auto"/>
              <w:rPr>
                <w:rFonts w:ascii="Arial" w:hAnsi="Arial" w:cs="Arial"/>
                <w:szCs w:val="22"/>
                <w:lang w:eastAsia="en-US"/>
              </w:rPr>
            </w:pPr>
            <w:r w:rsidRPr="0088320F">
              <w:rPr>
                <w:rFonts w:ascii="Arial" w:hAnsi="Arial" w:cs="Arial"/>
                <w:szCs w:val="22"/>
                <w:lang w:eastAsia="en-US"/>
              </w:rPr>
              <w:t>An Internal Project Review Board was established in March 2017 with monthly meetings undertaken up until the present day. The purpose of the group was to provide an independent panel of professionals to challenge both the benefits and dis- benefits of various scheme options in line with current legislation. This ‘critical friend’ approach has helped shape the detail of the scheme submitted within this application and follows the same principles of the WELTAG process.</w:t>
            </w:r>
          </w:p>
          <w:p w14:paraId="7B710316" w14:textId="77777777" w:rsidR="002E484D" w:rsidRPr="0088320F" w:rsidRDefault="002E484D" w:rsidP="002E484D">
            <w:pPr>
              <w:spacing w:after="0" w:line="240" w:lineRule="auto"/>
              <w:jc w:val="both"/>
              <w:rPr>
                <w:rFonts w:ascii="Arial" w:hAnsi="Arial" w:cs="Arial"/>
                <w:szCs w:val="22"/>
                <w:lang w:eastAsia="en-US"/>
              </w:rPr>
            </w:pPr>
          </w:p>
          <w:p w14:paraId="39905017" w14:textId="77777777" w:rsidR="002E484D" w:rsidRPr="0088320F" w:rsidRDefault="002E484D" w:rsidP="002E484D">
            <w:pPr>
              <w:spacing w:after="0" w:line="240" w:lineRule="auto"/>
              <w:rPr>
                <w:rFonts w:ascii="Arial" w:hAnsi="Arial" w:cs="Arial"/>
                <w:szCs w:val="22"/>
                <w:lang w:eastAsia="en-US"/>
              </w:rPr>
            </w:pPr>
            <w:r w:rsidRPr="0088320F">
              <w:rPr>
                <w:rFonts w:ascii="Arial" w:hAnsi="Arial" w:cs="Arial"/>
                <w:szCs w:val="22"/>
                <w:lang w:eastAsia="en-US"/>
              </w:rPr>
              <w:t xml:space="preserve">A meeting was held with the Head teachers of both Mold Alun and Maes Garmon High Schools School to go through the scheme proposals and the rationale for the scheme.  Both Head teachers fully support the scheme and have submitted a letter to that effect which is enclosed within supporting information for this application. </w:t>
            </w:r>
          </w:p>
          <w:p w14:paraId="705D47D0" w14:textId="77777777" w:rsidR="002E484D" w:rsidRPr="0088320F" w:rsidRDefault="002E484D" w:rsidP="002E484D">
            <w:pPr>
              <w:spacing w:after="0" w:line="240" w:lineRule="auto"/>
              <w:rPr>
                <w:rFonts w:ascii="Arial" w:hAnsi="Arial" w:cs="Arial"/>
                <w:szCs w:val="22"/>
                <w:lang w:eastAsia="en-US"/>
              </w:rPr>
            </w:pPr>
          </w:p>
          <w:p w14:paraId="4598DF03" w14:textId="77777777" w:rsidR="002E484D" w:rsidRPr="0088320F" w:rsidRDefault="002E484D" w:rsidP="002E484D">
            <w:pPr>
              <w:spacing w:after="0" w:line="240" w:lineRule="auto"/>
              <w:jc w:val="both"/>
              <w:rPr>
                <w:rFonts w:ascii="Arial" w:hAnsi="Arial" w:cs="Arial"/>
                <w:b/>
                <w:szCs w:val="22"/>
                <w:lang w:eastAsia="en-US"/>
              </w:rPr>
            </w:pPr>
            <w:r w:rsidRPr="0088320F">
              <w:rPr>
                <w:rFonts w:ascii="Arial" w:hAnsi="Arial" w:cs="Arial"/>
                <w:szCs w:val="22"/>
                <w:lang w:eastAsia="en-US"/>
              </w:rPr>
              <w:t>Flintshire County Council then attended a pupil Forum at Maes Garmon High School on the 29</w:t>
            </w:r>
            <w:r w:rsidRPr="0088320F">
              <w:rPr>
                <w:rFonts w:ascii="Arial" w:hAnsi="Arial" w:cs="Arial"/>
                <w:szCs w:val="22"/>
                <w:vertAlign w:val="superscript"/>
                <w:lang w:eastAsia="en-US"/>
              </w:rPr>
              <w:t>th</w:t>
            </w:r>
            <w:r w:rsidRPr="0088320F">
              <w:rPr>
                <w:rFonts w:ascii="Arial" w:hAnsi="Arial" w:cs="Arial"/>
                <w:szCs w:val="22"/>
                <w:lang w:eastAsia="en-US"/>
              </w:rPr>
              <w:t xml:space="preserve"> January, 2018 to present the proposal to the pupils. Both the School and Local Members (on behalf of the community) are fully supportive of the proposals. Officers have worked in partnership with the Head Teacher, Pupils and other key stakeholders during the scheme design, where alternative measures were considered which defined the final scheme proposals.  The pupils engaged well in discussions around the scheme proposals and understood the benefits of encouraging more pupils to walk and cycle to school and the effects of air pollution emitted from motor vehicles. All of the pupils strongly supported the proposal for a shared use walking and cycling facility from the Upper Bryn Coch area to the school campus.</w:t>
            </w:r>
          </w:p>
          <w:p w14:paraId="14B05806" w14:textId="77777777" w:rsidR="002E484D" w:rsidRPr="0088320F" w:rsidRDefault="002E484D" w:rsidP="002E484D">
            <w:pPr>
              <w:spacing w:after="0" w:line="240" w:lineRule="auto"/>
              <w:rPr>
                <w:rFonts w:ascii="Arial" w:hAnsi="Arial" w:cs="Arial"/>
                <w:szCs w:val="22"/>
                <w:lang w:eastAsia="en-US"/>
              </w:rPr>
            </w:pPr>
          </w:p>
          <w:p w14:paraId="4C2DA12A" w14:textId="77777777" w:rsidR="002E484D" w:rsidRPr="0088320F" w:rsidRDefault="002E484D" w:rsidP="002E484D">
            <w:pPr>
              <w:spacing w:after="0" w:line="240" w:lineRule="auto"/>
              <w:rPr>
                <w:rFonts w:ascii="Arial" w:hAnsi="Arial" w:cs="Arial"/>
                <w:b/>
                <w:szCs w:val="22"/>
                <w:u w:val="single"/>
                <w:lang w:eastAsia="en-US"/>
              </w:rPr>
            </w:pPr>
            <w:r w:rsidRPr="0088320F">
              <w:rPr>
                <w:rFonts w:ascii="Arial" w:hAnsi="Arial" w:cs="Arial"/>
                <w:b/>
                <w:szCs w:val="22"/>
                <w:u w:val="single"/>
                <w:lang w:eastAsia="en-US"/>
              </w:rPr>
              <w:t>Sustrans Active Travel Journey Planning Workshop</w:t>
            </w:r>
          </w:p>
          <w:p w14:paraId="0D8CB0F0" w14:textId="77777777" w:rsidR="002E484D" w:rsidRPr="0088320F" w:rsidRDefault="002E484D" w:rsidP="002E484D">
            <w:pPr>
              <w:spacing w:after="0" w:line="240" w:lineRule="auto"/>
              <w:rPr>
                <w:rFonts w:ascii="Arial" w:hAnsi="Arial" w:cs="Arial"/>
                <w:b/>
                <w:szCs w:val="22"/>
                <w:u w:val="single"/>
                <w:lang w:eastAsia="en-US"/>
              </w:rPr>
            </w:pPr>
          </w:p>
          <w:p w14:paraId="696C9125" w14:textId="77777777" w:rsidR="002E484D" w:rsidRPr="0088320F" w:rsidRDefault="002E484D" w:rsidP="002E484D">
            <w:pPr>
              <w:spacing w:after="0" w:line="240" w:lineRule="auto"/>
              <w:rPr>
                <w:rFonts w:ascii="Arial" w:hAnsi="Arial" w:cs="Arial"/>
                <w:b/>
                <w:szCs w:val="22"/>
                <w:u w:val="single"/>
                <w:lang w:eastAsia="en-US"/>
              </w:rPr>
            </w:pPr>
            <w:r w:rsidRPr="0088320F">
              <w:rPr>
                <w:rFonts w:ascii="Arial" w:hAnsi="Arial" w:cs="Arial"/>
                <w:szCs w:val="22"/>
                <w:lang w:eastAsia="en-US"/>
              </w:rPr>
              <w:t>Council Officers supported the Sustrans Active Travel Journey workshop which was held at Mold Alun school on the 24</w:t>
            </w:r>
            <w:r w:rsidRPr="0088320F">
              <w:rPr>
                <w:rFonts w:ascii="Arial" w:hAnsi="Arial" w:cs="Arial"/>
                <w:szCs w:val="22"/>
                <w:vertAlign w:val="superscript"/>
                <w:lang w:eastAsia="en-US"/>
              </w:rPr>
              <w:t>th</w:t>
            </w:r>
            <w:r w:rsidRPr="0088320F">
              <w:rPr>
                <w:rFonts w:ascii="Arial" w:hAnsi="Arial" w:cs="Arial"/>
                <w:szCs w:val="22"/>
                <w:lang w:eastAsia="en-US"/>
              </w:rPr>
              <w:t xml:space="preserve"> April, 2017 and was attended by approximately 150 pupils who strongly supported the walking and cycling improvements within the vicinity of Mold Alun School.  </w:t>
            </w:r>
          </w:p>
          <w:p w14:paraId="5DEEA976" w14:textId="77777777" w:rsidR="002E484D" w:rsidRDefault="002E484D" w:rsidP="002E484D">
            <w:pPr>
              <w:spacing w:after="0" w:line="240" w:lineRule="auto"/>
              <w:rPr>
                <w:rFonts w:ascii="Arial" w:hAnsi="Arial" w:cs="Arial"/>
                <w:b/>
                <w:sz w:val="24"/>
                <w:szCs w:val="24"/>
              </w:rPr>
            </w:pPr>
          </w:p>
        </w:tc>
      </w:tr>
      <w:tr w:rsidR="002E484D" w:rsidRPr="00AF141B" w14:paraId="072707A3" w14:textId="77777777" w:rsidTr="00FF7D1E">
        <w:trPr>
          <w:trHeight w:val="360"/>
        </w:trPr>
        <w:tc>
          <w:tcPr>
            <w:tcW w:w="9568" w:type="dxa"/>
            <w:gridSpan w:val="6"/>
            <w:shd w:val="clear" w:color="auto" w:fill="B6DDE8" w:themeFill="accent5" w:themeFillTint="66"/>
          </w:tcPr>
          <w:p w14:paraId="0993D38A" w14:textId="77777777" w:rsidR="002E484D" w:rsidRDefault="002E484D" w:rsidP="002E484D">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Pr="00452F8F">
              <w:rPr>
                <w:rFonts w:ascii="Arial" w:hAnsi="Arial" w:cs="Arial"/>
                <w:i/>
                <w:sz w:val="20"/>
              </w:rPr>
              <w:t>e.g. fuel prices, land-use</w:t>
            </w:r>
            <w:r>
              <w:rPr>
                <w:rFonts w:ascii="Arial" w:hAnsi="Arial" w:cs="Arial"/>
                <w:i/>
                <w:sz w:val="20"/>
              </w:rPr>
              <w:t>,</w:t>
            </w:r>
            <w:r w:rsidRPr="00452F8F">
              <w:rPr>
                <w:rFonts w:ascii="Arial" w:hAnsi="Arial" w:cs="Arial"/>
                <w:i/>
                <w:sz w:val="20"/>
              </w:rPr>
              <w:t xml:space="preserve"> travel patterns</w:t>
            </w:r>
            <w:r>
              <w:rPr>
                <w:rFonts w:ascii="Arial" w:hAnsi="Arial" w:cs="Arial"/>
                <w:i/>
                <w:sz w:val="20"/>
              </w:rPr>
              <w:t>, weather events</w:t>
            </w:r>
          </w:p>
        </w:tc>
      </w:tr>
      <w:tr w:rsidR="002E484D" w:rsidRPr="00AF141B" w14:paraId="23A61AC8" w14:textId="77777777" w:rsidTr="00FF7D1E">
        <w:trPr>
          <w:trHeight w:val="360"/>
        </w:trPr>
        <w:tc>
          <w:tcPr>
            <w:tcW w:w="9568" w:type="dxa"/>
            <w:gridSpan w:val="6"/>
            <w:shd w:val="clear" w:color="auto" w:fill="auto"/>
          </w:tcPr>
          <w:p w14:paraId="7F5CBC05" w14:textId="7234D3E3" w:rsidR="002E484D" w:rsidRDefault="00B2479E" w:rsidP="002E484D">
            <w:pPr>
              <w:spacing w:after="0" w:line="240" w:lineRule="auto"/>
              <w:rPr>
                <w:rFonts w:ascii="Arial" w:hAnsi="Arial" w:cs="Arial"/>
                <w:b/>
                <w:sz w:val="24"/>
                <w:szCs w:val="24"/>
              </w:rPr>
            </w:pPr>
            <w:r>
              <w:rPr>
                <w:rFonts w:ascii="Arial" w:hAnsi="Arial" w:cs="Arial"/>
                <w:b/>
                <w:sz w:val="24"/>
                <w:szCs w:val="24"/>
              </w:rPr>
              <w:t>n/a</w:t>
            </w:r>
          </w:p>
        </w:tc>
      </w:tr>
      <w:tr w:rsidR="002E484D" w:rsidRPr="00AF141B" w14:paraId="56FE2A42" w14:textId="77777777" w:rsidTr="00FF7D1E">
        <w:trPr>
          <w:trHeight w:val="360"/>
        </w:trPr>
        <w:tc>
          <w:tcPr>
            <w:tcW w:w="9568" w:type="dxa"/>
            <w:gridSpan w:val="6"/>
            <w:shd w:val="clear" w:color="auto" w:fill="B6DDE8" w:themeFill="accent5" w:themeFillTint="66"/>
          </w:tcPr>
          <w:p w14:paraId="365E3403" w14:textId="77777777" w:rsidR="002E484D" w:rsidRDefault="002E484D" w:rsidP="002E484D">
            <w:pPr>
              <w:spacing w:after="0" w:line="240" w:lineRule="auto"/>
              <w:rPr>
                <w:rFonts w:ascii="Arial" w:hAnsi="Arial" w:cs="Arial"/>
                <w:b/>
                <w:sz w:val="24"/>
                <w:szCs w:val="24"/>
              </w:rPr>
            </w:pPr>
            <w:r>
              <w:rPr>
                <w:rFonts w:ascii="Arial" w:hAnsi="Arial" w:cs="Arial"/>
                <w:b/>
                <w:sz w:val="24"/>
                <w:szCs w:val="24"/>
              </w:rPr>
              <w:t>Impact of engagement and/ or any relevant events on Scheme Delivery</w:t>
            </w:r>
          </w:p>
        </w:tc>
      </w:tr>
      <w:tr w:rsidR="002E484D" w:rsidRPr="00AF141B" w14:paraId="1E9FDD79" w14:textId="77777777" w:rsidTr="00FF7D1E">
        <w:trPr>
          <w:trHeight w:val="360"/>
        </w:trPr>
        <w:tc>
          <w:tcPr>
            <w:tcW w:w="9568" w:type="dxa"/>
            <w:gridSpan w:val="6"/>
            <w:shd w:val="clear" w:color="auto" w:fill="auto"/>
          </w:tcPr>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322"/>
            </w:tblGrid>
            <w:tr w:rsidR="00B2479E" w:rsidRPr="00AF141B" w14:paraId="461F27CB" w14:textId="77777777" w:rsidTr="008970B6">
              <w:trPr>
                <w:trHeight w:val="360"/>
              </w:trPr>
              <w:tc>
                <w:tcPr>
                  <w:tcW w:w="9322" w:type="dxa"/>
                  <w:shd w:val="clear" w:color="auto" w:fill="auto"/>
                </w:tcPr>
                <w:p w14:paraId="3E3875FA" w14:textId="77777777" w:rsidR="00B2479E" w:rsidRDefault="00B2479E" w:rsidP="00B2479E">
                  <w:pPr>
                    <w:spacing w:after="0" w:line="240" w:lineRule="auto"/>
                    <w:rPr>
                      <w:rFonts w:ascii="Arial" w:hAnsi="Arial" w:cs="Arial"/>
                      <w:sz w:val="24"/>
                      <w:szCs w:val="24"/>
                    </w:rPr>
                  </w:pPr>
                  <w:r>
                    <w:rPr>
                      <w:rFonts w:ascii="Arial" w:hAnsi="Arial" w:cs="Arial"/>
                      <w:sz w:val="24"/>
                      <w:szCs w:val="24"/>
                    </w:rPr>
                    <w:lastRenderedPageBreak/>
                    <w:t>Structured approach to communications and forward works program has been essential with delivery.</w:t>
                  </w:r>
                </w:p>
                <w:p w14:paraId="1712C513" w14:textId="77777777" w:rsidR="00B2479E" w:rsidRDefault="00B2479E" w:rsidP="00B2479E">
                  <w:pPr>
                    <w:spacing w:after="0" w:line="240" w:lineRule="auto"/>
                    <w:rPr>
                      <w:rFonts w:ascii="Arial" w:hAnsi="Arial" w:cs="Arial"/>
                      <w:sz w:val="24"/>
                      <w:szCs w:val="24"/>
                    </w:rPr>
                  </w:pPr>
                </w:p>
              </w:tc>
            </w:tr>
            <w:tr w:rsidR="00B2479E" w:rsidRPr="00AF141B" w14:paraId="0D8DB9D7" w14:textId="77777777" w:rsidTr="008970B6">
              <w:trPr>
                <w:trHeight w:val="427"/>
              </w:trPr>
              <w:tc>
                <w:tcPr>
                  <w:tcW w:w="9322" w:type="dxa"/>
                  <w:shd w:val="clear" w:color="auto" w:fill="92CDDC" w:themeFill="accent5" w:themeFillTint="99"/>
                </w:tcPr>
                <w:p w14:paraId="344671EF" w14:textId="77777777" w:rsidR="00B2479E" w:rsidRDefault="00B2479E" w:rsidP="00B2479E">
                  <w:pPr>
                    <w:spacing w:after="0" w:line="240" w:lineRule="auto"/>
                    <w:jc w:val="center"/>
                    <w:rPr>
                      <w:rFonts w:ascii="Arial" w:hAnsi="Arial" w:cs="Arial"/>
                      <w:b/>
                      <w:sz w:val="24"/>
                      <w:szCs w:val="24"/>
                    </w:rPr>
                  </w:pPr>
                  <w:r>
                    <w:rPr>
                      <w:rFonts w:ascii="Arial" w:hAnsi="Arial" w:cs="Arial"/>
                      <w:b/>
                      <w:sz w:val="24"/>
                      <w:szCs w:val="24"/>
                    </w:rPr>
                    <w:t>SCHEME OUTCOMES (WelTAG Stage 5)</w:t>
                  </w:r>
                </w:p>
              </w:tc>
            </w:tr>
            <w:tr w:rsidR="00B2479E" w:rsidRPr="00AF141B" w14:paraId="7282422D" w14:textId="77777777" w:rsidTr="008970B6">
              <w:trPr>
                <w:trHeight w:val="360"/>
              </w:trPr>
              <w:tc>
                <w:tcPr>
                  <w:tcW w:w="9322" w:type="dxa"/>
                  <w:shd w:val="clear" w:color="auto" w:fill="B6DDE8" w:themeFill="accent5" w:themeFillTint="66"/>
                </w:tcPr>
                <w:p w14:paraId="111F22AF" w14:textId="77777777" w:rsidR="00B2479E" w:rsidRPr="00EA5D31" w:rsidRDefault="00B2479E" w:rsidP="00B2479E">
                  <w:pPr>
                    <w:spacing w:after="0" w:line="240" w:lineRule="auto"/>
                    <w:rPr>
                      <w:rFonts w:ascii="Arial" w:hAnsi="Arial" w:cs="Arial"/>
                      <w:i/>
                      <w:sz w:val="20"/>
                    </w:rPr>
                  </w:pPr>
                  <w:r>
                    <w:rPr>
                      <w:rFonts w:ascii="Arial" w:hAnsi="Arial" w:cs="Arial"/>
                      <w:b/>
                      <w:sz w:val="24"/>
                      <w:szCs w:val="24"/>
                    </w:rPr>
                    <w:t xml:space="preserve">What were the anticipated outcomes? </w:t>
                  </w:r>
                  <w:r>
                    <w:rPr>
                      <w:rFonts w:ascii="Arial" w:hAnsi="Arial" w:cs="Arial"/>
                      <w:i/>
                      <w:sz w:val="20"/>
                    </w:rPr>
                    <w:t>E.g. X% increase in active travel</w:t>
                  </w:r>
                </w:p>
              </w:tc>
            </w:tr>
            <w:tr w:rsidR="00B2479E" w:rsidRPr="00AF141B" w14:paraId="2F94498C" w14:textId="77777777" w:rsidTr="008970B6">
              <w:trPr>
                <w:trHeight w:val="360"/>
              </w:trPr>
              <w:tc>
                <w:tcPr>
                  <w:tcW w:w="9322" w:type="dxa"/>
                  <w:shd w:val="clear" w:color="auto" w:fill="auto"/>
                </w:tcPr>
                <w:p w14:paraId="0A31B7CE" w14:textId="77777777" w:rsidR="00B2479E" w:rsidRDefault="00B2479E" w:rsidP="00B2479E">
                  <w:pPr>
                    <w:spacing w:after="0" w:line="240" w:lineRule="auto"/>
                    <w:rPr>
                      <w:rFonts w:ascii="Arial" w:hAnsi="Arial" w:cs="Arial"/>
                      <w:sz w:val="24"/>
                      <w:szCs w:val="24"/>
                    </w:rPr>
                  </w:pPr>
                  <w:r>
                    <w:rPr>
                      <w:rFonts w:ascii="Arial" w:hAnsi="Arial" w:cs="Arial"/>
                      <w:sz w:val="24"/>
                      <w:szCs w:val="24"/>
                    </w:rPr>
                    <w:t>Potential increase in Active Travel modes of transport accessing services and employment. The link provides a safe shared use path linking the recently completed development of Maes Gwern to the schools of Mold Alun, Maes Garmon and Bryn Coch.</w:t>
                  </w:r>
                </w:p>
                <w:p w14:paraId="30650C44" w14:textId="77777777" w:rsidR="00B2479E" w:rsidRPr="00AF141B" w:rsidRDefault="00B2479E" w:rsidP="00B2479E">
                  <w:pPr>
                    <w:spacing w:after="0" w:line="240" w:lineRule="auto"/>
                    <w:rPr>
                      <w:rFonts w:ascii="Arial" w:hAnsi="Arial" w:cs="Arial"/>
                      <w:sz w:val="24"/>
                      <w:szCs w:val="24"/>
                    </w:rPr>
                  </w:pPr>
                </w:p>
              </w:tc>
            </w:tr>
            <w:tr w:rsidR="00B2479E" w:rsidRPr="00AF141B" w14:paraId="45509B53" w14:textId="77777777" w:rsidTr="008970B6">
              <w:trPr>
                <w:trHeight w:val="360"/>
              </w:trPr>
              <w:tc>
                <w:tcPr>
                  <w:tcW w:w="9322" w:type="dxa"/>
                  <w:shd w:val="clear" w:color="auto" w:fill="B6DDE8" w:themeFill="accent5" w:themeFillTint="66"/>
                </w:tcPr>
                <w:p w14:paraId="66D64637" w14:textId="77777777" w:rsidR="00B2479E" w:rsidRPr="007D5B2C" w:rsidRDefault="00B2479E" w:rsidP="00B2479E">
                  <w:pPr>
                    <w:spacing w:after="0" w:line="240" w:lineRule="auto"/>
                    <w:rPr>
                      <w:rFonts w:ascii="Arial" w:hAnsi="Arial" w:cs="Arial"/>
                      <w:b/>
                      <w:sz w:val="24"/>
                      <w:szCs w:val="24"/>
                    </w:rPr>
                  </w:pPr>
                  <w:r>
                    <w:rPr>
                      <w:rFonts w:ascii="Arial" w:hAnsi="Arial" w:cs="Arial"/>
                      <w:b/>
                      <w:sz w:val="24"/>
                      <w:szCs w:val="24"/>
                    </w:rPr>
                    <w:t xml:space="preserve">What are the realised outcomes? </w:t>
                  </w:r>
                  <w:r w:rsidRPr="00895AC0">
                    <w:rPr>
                      <w:rFonts w:ascii="Arial" w:hAnsi="Arial" w:cs="Arial"/>
                      <w:i/>
                      <w:sz w:val="20"/>
                    </w:rPr>
                    <w:t>Please quantify where possible</w:t>
                  </w:r>
                </w:p>
              </w:tc>
            </w:tr>
            <w:tr w:rsidR="00B2479E" w:rsidRPr="00AF141B" w14:paraId="47785F60" w14:textId="77777777" w:rsidTr="008970B6">
              <w:trPr>
                <w:trHeight w:val="360"/>
              </w:trPr>
              <w:tc>
                <w:tcPr>
                  <w:tcW w:w="9322" w:type="dxa"/>
                  <w:shd w:val="clear" w:color="auto" w:fill="auto"/>
                </w:tcPr>
                <w:p w14:paraId="406395D8" w14:textId="77777777" w:rsidR="00B2479E" w:rsidRPr="0033687D" w:rsidRDefault="00B2479E" w:rsidP="00B2479E">
                  <w:pPr>
                    <w:spacing w:after="0" w:line="240" w:lineRule="auto"/>
                    <w:rPr>
                      <w:rFonts w:ascii="Arial" w:hAnsi="Arial" w:cs="Arial"/>
                      <w:sz w:val="24"/>
                      <w:szCs w:val="24"/>
                    </w:rPr>
                  </w:pPr>
                  <w:r>
                    <w:rPr>
                      <w:rFonts w:ascii="Arial" w:hAnsi="Arial" w:cs="Arial"/>
                      <w:sz w:val="24"/>
                      <w:szCs w:val="24"/>
                    </w:rPr>
                    <w:t xml:space="preserve">Increase in children walking and cycling to schools in Mold within a safe environment </w:t>
                  </w:r>
                </w:p>
              </w:tc>
            </w:tr>
            <w:tr w:rsidR="00B2479E" w:rsidRPr="00AF141B" w14:paraId="5E7A800B" w14:textId="77777777" w:rsidTr="008970B6">
              <w:trPr>
                <w:trHeight w:val="412"/>
              </w:trPr>
              <w:tc>
                <w:tcPr>
                  <w:tcW w:w="9322" w:type="dxa"/>
                  <w:shd w:val="clear" w:color="auto" w:fill="B6DDE8" w:themeFill="accent5" w:themeFillTint="66"/>
                </w:tcPr>
                <w:p w14:paraId="6FEFD2E5" w14:textId="77777777" w:rsidR="00B2479E" w:rsidRPr="00F53AA9" w:rsidRDefault="00B2479E" w:rsidP="00B2479E">
                  <w:pPr>
                    <w:spacing w:after="0" w:line="240" w:lineRule="auto"/>
                    <w:rPr>
                      <w:rFonts w:ascii="Arial" w:hAnsi="Arial" w:cs="Arial"/>
                      <w:sz w:val="20"/>
                    </w:rPr>
                  </w:pPr>
                  <w:r>
                    <w:rPr>
                      <w:rFonts w:ascii="Arial" w:hAnsi="Arial" w:cs="Arial"/>
                      <w:b/>
                      <w:sz w:val="24"/>
                      <w:szCs w:val="24"/>
                    </w:rPr>
                    <w:t xml:space="preserve">How did you engage stakeholders in the monitoring and evaluation of your scheme? </w:t>
                  </w:r>
                </w:p>
              </w:tc>
            </w:tr>
            <w:tr w:rsidR="00B2479E" w:rsidRPr="00AF141B" w14:paraId="37CDE5D3" w14:textId="77777777" w:rsidTr="008970B6">
              <w:trPr>
                <w:trHeight w:val="412"/>
              </w:trPr>
              <w:tc>
                <w:tcPr>
                  <w:tcW w:w="9322" w:type="dxa"/>
                  <w:shd w:val="clear" w:color="auto" w:fill="auto"/>
                </w:tcPr>
                <w:p w14:paraId="1C8F12B8" w14:textId="77777777" w:rsidR="00B2479E" w:rsidRPr="0033687D" w:rsidRDefault="00B2479E" w:rsidP="00B2479E">
                  <w:pPr>
                    <w:spacing w:after="0" w:line="240" w:lineRule="auto"/>
                    <w:rPr>
                      <w:rFonts w:ascii="Arial" w:hAnsi="Arial" w:cs="Arial"/>
                      <w:sz w:val="24"/>
                      <w:szCs w:val="24"/>
                    </w:rPr>
                  </w:pPr>
                  <w:r>
                    <w:rPr>
                      <w:rFonts w:ascii="Arial" w:hAnsi="Arial" w:cs="Arial"/>
                      <w:sz w:val="24"/>
                      <w:szCs w:val="24"/>
                    </w:rPr>
                    <w:t>Engagement with local schools to determine the increase in active travel journeys.</w:t>
                  </w:r>
                </w:p>
              </w:tc>
            </w:tr>
            <w:tr w:rsidR="00B2479E" w:rsidRPr="00AF141B" w14:paraId="41585DE1" w14:textId="77777777" w:rsidTr="008970B6">
              <w:trPr>
                <w:trHeight w:val="360"/>
              </w:trPr>
              <w:tc>
                <w:tcPr>
                  <w:tcW w:w="9322" w:type="dxa"/>
                  <w:shd w:val="clear" w:color="auto" w:fill="B6DDE8" w:themeFill="accent5" w:themeFillTint="66"/>
                </w:tcPr>
                <w:p w14:paraId="70F6A657" w14:textId="77777777" w:rsidR="00B2479E" w:rsidRDefault="00B2479E" w:rsidP="00B2479E">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Pr="00452F8F">
                    <w:rPr>
                      <w:rFonts w:ascii="Arial" w:hAnsi="Arial" w:cs="Arial"/>
                      <w:i/>
                      <w:sz w:val="20"/>
                    </w:rPr>
                    <w:t>e.g. fuel prices, land-use</w:t>
                  </w:r>
                  <w:r>
                    <w:rPr>
                      <w:rFonts w:ascii="Arial" w:hAnsi="Arial" w:cs="Arial"/>
                      <w:i/>
                      <w:sz w:val="20"/>
                    </w:rPr>
                    <w:t xml:space="preserve">, </w:t>
                  </w:r>
                  <w:r w:rsidRPr="00452F8F">
                    <w:rPr>
                      <w:rFonts w:ascii="Arial" w:hAnsi="Arial" w:cs="Arial"/>
                      <w:i/>
                      <w:sz w:val="20"/>
                    </w:rPr>
                    <w:t>travel patterns</w:t>
                  </w:r>
                  <w:r>
                    <w:rPr>
                      <w:rFonts w:ascii="Arial" w:hAnsi="Arial" w:cs="Arial"/>
                      <w:i/>
                      <w:sz w:val="20"/>
                    </w:rPr>
                    <w:t>, weather events</w:t>
                  </w:r>
                </w:p>
              </w:tc>
            </w:tr>
            <w:tr w:rsidR="00B2479E" w:rsidRPr="00AF141B" w14:paraId="4FBDD28B" w14:textId="77777777" w:rsidTr="008970B6">
              <w:trPr>
                <w:trHeight w:val="360"/>
              </w:trPr>
              <w:tc>
                <w:tcPr>
                  <w:tcW w:w="9322" w:type="dxa"/>
                  <w:shd w:val="clear" w:color="auto" w:fill="auto"/>
                </w:tcPr>
                <w:p w14:paraId="76164765" w14:textId="77777777" w:rsidR="00B2479E" w:rsidRPr="0033687D" w:rsidRDefault="00B2479E" w:rsidP="00B2479E">
                  <w:pPr>
                    <w:spacing w:after="0" w:line="240" w:lineRule="auto"/>
                    <w:rPr>
                      <w:rFonts w:ascii="Arial" w:hAnsi="Arial" w:cs="Arial"/>
                      <w:sz w:val="24"/>
                      <w:szCs w:val="24"/>
                    </w:rPr>
                  </w:pPr>
                  <w:r>
                    <w:rPr>
                      <w:rFonts w:ascii="Arial" w:hAnsi="Arial" w:cs="Arial"/>
                      <w:sz w:val="24"/>
                      <w:szCs w:val="24"/>
                    </w:rPr>
                    <w:t>Covid increased people to travel in a more sustainable manner therefore the increased  usage on the link path was noticeable.</w:t>
                  </w:r>
                </w:p>
              </w:tc>
            </w:tr>
            <w:tr w:rsidR="00B2479E" w:rsidRPr="00AF141B" w14:paraId="67122C52" w14:textId="77777777" w:rsidTr="008970B6">
              <w:trPr>
                <w:trHeight w:val="360"/>
              </w:trPr>
              <w:tc>
                <w:tcPr>
                  <w:tcW w:w="9322" w:type="dxa"/>
                  <w:shd w:val="clear" w:color="auto" w:fill="B6DDE8" w:themeFill="accent5" w:themeFillTint="66"/>
                </w:tcPr>
                <w:p w14:paraId="40430B38" w14:textId="77777777" w:rsidR="00B2479E" w:rsidRDefault="00B2479E" w:rsidP="00B2479E">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Pr="002A2F1C">
                    <w:rPr>
                      <w:rFonts w:ascii="Arial" w:hAnsi="Arial" w:cs="Arial"/>
                      <w:b/>
                      <w:sz w:val="24"/>
                      <w:szCs w:val="24"/>
                    </w:rPr>
                    <w:t xml:space="preserve">on Scheme </w:t>
                  </w:r>
                  <w:r>
                    <w:rPr>
                      <w:rFonts w:ascii="Arial" w:hAnsi="Arial" w:cs="Arial"/>
                      <w:b/>
                      <w:sz w:val="24"/>
                      <w:szCs w:val="24"/>
                    </w:rPr>
                    <w:t>Outcomes</w:t>
                  </w:r>
                </w:p>
              </w:tc>
            </w:tr>
            <w:tr w:rsidR="00B2479E" w:rsidRPr="00AF141B" w14:paraId="5F803860" w14:textId="77777777" w:rsidTr="008970B6">
              <w:trPr>
                <w:trHeight w:val="360"/>
              </w:trPr>
              <w:tc>
                <w:tcPr>
                  <w:tcW w:w="9322" w:type="dxa"/>
                  <w:shd w:val="clear" w:color="auto" w:fill="auto"/>
                </w:tcPr>
                <w:p w14:paraId="3F3B42D8" w14:textId="77777777" w:rsidR="00B2479E" w:rsidRDefault="00B2479E" w:rsidP="00B2479E">
                  <w:pPr>
                    <w:spacing w:after="0" w:line="240" w:lineRule="auto"/>
                    <w:rPr>
                      <w:rFonts w:ascii="Arial" w:hAnsi="Arial" w:cs="Arial"/>
                      <w:b/>
                      <w:sz w:val="24"/>
                      <w:szCs w:val="24"/>
                    </w:rPr>
                  </w:pPr>
                </w:p>
              </w:tc>
            </w:tr>
            <w:tr w:rsidR="00B2479E" w:rsidRPr="00AF141B" w14:paraId="6ED8E10B" w14:textId="77777777" w:rsidTr="008970B6">
              <w:trPr>
                <w:trHeight w:val="360"/>
              </w:trPr>
              <w:tc>
                <w:tcPr>
                  <w:tcW w:w="9322" w:type="dxa"/>
                  <w:shd w:val="clear" w:color="auto" w:fill="B6DDE8" w:themeFill="accent5" w:themeFillTint="66"/>
                </w:tcPr>
                <w:p w14:paraId="54FFA7E5" w14:textId="77777777" w:rsidR="00B2479E" w:rsidRPr="00AF141B" w:rsidRDefault="00B2479E" w:rsidP="00B2479E">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B2479E" w:rsidRPr="00AF141B" w14:paraId="150C9770" w14:textId="77777777" w:rsidTr="008970B6">
              <w:trPr>
                <w:trHeight w:val="360"/>
              </w:trPr>
              <w:tc>
                <w:tcPr>
                  <w:tcW w:w="9322" w:type="dxa"/>
                  <w:shd w:val="clear" w:color="auto" w:fill="auto"/>
                </w:tcPr>
                <w:p w14:paraId="113E4F92" w14:textId="77777777" w:rsidR="00B2479E" w:rsidRDefault="00B2479E" w:rsidP="00B2479E">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1E7F4F29" w14:textId="77777777" w:rsidR="00B2479E" w:rsidRDefault="00B2479E" w:rsidP="00B2479E">
                  <w:pPr>
                    <w:spacing w:after="0" w:line="240" w:lineRule="auto"/>
                    <w:rPr>
                      <w:rFonts w:ascii="Arial" w:hAnsi="Arial" w:cs="Arial"/>
                      <w:sz w:val="24"/>
                      <w:szCs w:val="24"/>
                    </w:rPr>
                  </w:pPr>
                </w:p>
              </w:tc>
            </w:tr>
          </w:tbl>
          <w:p w14:paraId="1F1A585D" w14:textId="77777777" w:rsidR="00B2479E" w:rsidRDefault="00B2479E" w:rsidP="00B2479E">
            <w:pPr>
              <w:spacing w:after="0" w:line="240" w:lineRule="auto"/>
              <w:jc w:val="center"/>
              <w:rPr>
                <w:rFonts w:ascii="Arial" w:hAnsi="Arial" w:cs="Arial"/>
                <w:b/>
                <w:sz w:val="24"/>
                <w:szCs w:val="24"/>
              </w:rPr>
            </w:pPr>
          </w:p>
          <w:p w14:paraId="6FA817A4" w14:textId="50BCB5DC" w:rsidR="002E484D" w:rsidRDefault="00B2479E" w:rsidP="00B2479E">
            <w:pPr>
              <w:spacing w:after="0" w:line="240" w:lineRule="auto"/>
              <w:rPr>
                <w:rFonts w:ascii="Arial" w:hAnsi="Arial" w:cs="Arial"/>
                <w:b/>
                <w:sz w:val="24"/>
                <w:szCs w:val="24"/>
              </w:rPr>
            </w:pPr>
            <w:r>
              <w:rPr>
                <w:rFonts w:ascii="Arial" w:hAnsi="Arial" w:cs="Arial"/>
                <w:b/>
                <w:sz w:val="24"/>
              </w:rPr>
              <w:br w:type="page"/>
            </w:r>
          </w:p>
        </w:tc>
      </w:tr>
      <w:tr w:rsidR="002E484D" w:rsidRPr="00AF141B" w14:paraId="025F232A" w14:textId="77777777" w:rsidTr="00FF7D1E">
        <w:trPr>
          <w:trHeight w:val="360"/>
        </w:trPr>
        <w:tc>
          <w:tcPr>
            <w:tcW w:w="9568" w:type="dxa"/>
            <w:gridSpan w:val="6"/>
            <w:shd w:val="clear" w:color="auto" w:fill="B6DDE8" w:themeFill="accent5" w:themeFillTint="66"/>
          </w:tcPr>
          <w:p w14:paraId="76003E33" w14:textId="77777777" w:rsidR="002E484D" w:rsidRPr="00AF141B" w:rsidRDefault="002E484D" w:rsidP="002E484D">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2E484D" w:rsidRPr="00AF141B" w14:paraId="7BDC217B" w14:textId="77777777" w:rsidTr="00FF7D1E">
        <w:trPr>
          <w:trHeight w:val="360"/>
        </w:trPr>
        <w:tc>
          <w:tcPr>
            <w:tcW w:w="9568" w:type="dxa"/>
            <w:gridSpan w:val="6"/>
            <w:shd w:val="clear" w:color="auto" w:fill="auto"/>
          </w:tcPr>
          <w:p w14:paraId="16D4C6D2" w14:textId="77777777" w:rsidR="002E484D" w:rsidRDefault="002E484D" w:rsidP="002E484D">
            <w:pPr>
              <w:spacing w:after="0" w:line="240" w:lineRule="auto"/>
              <w:rPr>
                <w:rFonts w:ascii="Arial" w:hAnsi="Arial" w:cs="Arial"/>
                <w:sz w:val="24"/>
                <w:szCs w:val="24"/>
              </w:rPr>
            </w:pPr>
          </w:p>
        </w:tc>
      </w:tr>
      <w:tr w:rsidR="002E484D" w:rsidRPr="00AF141B" w14:paraId="03AD8ECE" w14:textId="77777777" w:rsidTr="00FF7D1E">
        <w:trPr>
          <w:trHeight w:val="427"/>
        </w:trPr>
        <w:tc>
          <w:tcPr>
            <w:tcW w:w="9568" w:type="dxa"/>
            <w:gridSpan w:val="6"/>
            <w:shd w:val="clear" w:color="auto" w:fill="92CDDC" w:themeFill="accent5" w:themeFillTint="99"/>
          </w:tcPr>
          <w:p w14:paraId="46FD6F8F" w14:textId="77777777" w:rsidR="002E484D" w:rsidRDefault="002E484D" w:rsidP="002E484D">
            <w:pPr>
              <w:spacing w:after="0" w:line="240" w:lineRule="auto"/>
              <w:jc w:val="center"/>
              <w:rPr>
                <w:rFonts w:ascii="Arial" w:hAnsi="Arial" w:cs="Arial"/>
                <w:b/>
                <w:sz w:val="24"/>
                <w:szCs w:val="24"/>
              </w:rPr>
            </w:pPr>
            <w:r>
              <w:rPr>
                <w:rFonts w:ascii="Arial" w:hAnsi="Arial" w:cs="Arial"/>
                <w:b/>
                <w:sz w:val="24"/>
                <w:szCs w:val="24"/>
              </w:rPr>
              <w:t>SCHEME OUTCOMES (WelTAG Stage 5)</w:t>
            </w:r>
          </w:p>
        </w:tc>
      </w:tr>
      <w:tr w:rsidR="002E484D" w:rsidRPr="00AF141B" w14:paraId="671E08F8" w14:textId="77777777" w:rsidTr="00FF7D1E">
        <w:trPr>
          <w:trHeight w:val="360"/>
        </w:trPr>
        <w:tc>
          <w:tcPr>
            <w:tcW w:w="9568" w:type="dxa"/>
            <w:gridSpan w:val="6"/>
            <w:shd w:val="clear" w:color="auto" w:fill="B6DDE8" w:themeFill="accent5" w:themeFillTint="66"/>
          </w:tcPr>
          <w:p w14:paraId="344C1DBF" w14:textId="77777777" w:rsidR="002E484D" w:rsidRPr="00EA5D31" w:rsidRDefault="002E484D" w:rsidP="002E484D">
            <w:pPr>
              <w:spacing w:after="0" w:line="240" w:lineRule="auto"/>
              <w:rPr>
                <w:rFonts w:ascii="Arial" w:hAnsi="Arial" w:cs="Arial"/>
                <w:i/>
                <w:sz w:val="20"/>
              </w:rPr>
            </w:pPr>
            <w:r>
              <w:rPr>
                <w:rFonts w:ascii="Arial" w:hAnsi="Arial" w:cs="Arial"/>
                <w:b/>
                <w:sz w:val="24"/>
                <w:szCs w:val="24"/>
              </w:rPr>
              <w:t xml:space="preserve">What were the anticipated outcomes? </w:t>
            </w:r>
            <w:r>
              <w:rPr>
                <w:rFonts w:ascii="Arial" w:hAnsi="Arial" w:cs="Arial"/>
                <w:i/>
                <w:sz w:val="20"/>
              </w:rPr>
              <w:t>E.g. X% increase in active travel</w:t>
            </w:r>
          </w:p>
        </w:tc>
      </w:tr>
      <w:tr w:rsidR="00FF7D1E" w:rsidRPr="00AF141B" w14:paraId="04105894" w14:textId="77777777" w:rsidTr="00FF7D1E">
        <w:trPr>
          <w:trHeight w:val="360"/>
        </w:trPr>
        <w:tc>
          <w:tcPr>
            <w:tcW w:w="9568" w:type="dxa"/>
            <w:gridSpan w:val="6"/>
            <w:shd w:val="clear" w:color="auto" w:fill="auto"/>
          </w:tcPr>
          <w:p w14:paraId="66A29732" w14:textId="77777777" w:rsidR="00FF7D1E" w:rsidRDefault="00FF7D1E" w:rsidP="00FF7D1E">
            <w:pPr>
              <w:spacing w:after="0" w:line="240" w:lineRule="auto"/>
              <w:rPr>
                <w:rFonts w:ascii="Arial" w:hAnsi="Arial" w:cs="Arial"/>
                <w:sz w:val="24"/>
                <w:szCs w:val="24"/>
              </w:rPr>
            </w:pPr>
            <w:r>
              <w:rPr>
                <w:rFonts w:ascii="Arial" w:hAnsi="Arial" w:cs="Arial"/>
                <w:sz w:val="24"/>
                <w:szCs w:val="24"/>
              </w:rPr>
              <w:t>Potential increase in Active Travel modes of transport accessing services and employment. The link provides a safe shared use path linking the recently completed development of Maes Gwern to the schools of Mold Alun, Maes Garmon and Bryn Coch.</w:t>
            </w:r>
          </w:p>
          <w:p w14:paraId="064AF11B" w14:textId="77777777" w:rsidR="00FF7D1E" w:rsidRPr="00AF141B" w:rsidRDefault="00FF7D1E" w:rsidP="00FF7D1E">
            <w:pPr>
              <w:spacing w:after="0" w:line="240" w:lineRule="auto"/>
              <w:rPr>
                <w:rFonts w:ascii="Arial" w:hAnsi="Arial" w:cs="Arial"/>
                <w:sz w:val="24"/>
                <w:szCs w:val="24"/>
              </w:rPr>
            </w:pPr>
          </w:p>
        </w:tc>
      </w:tr>
      <w:tr w:rsidR="00FF7D1E" w:rsidRPr="00AF141B" w14:paraId="0B852D43" w14:textId="77777777" w:rsidTr="00FF7D1E">
        <w:trPr>
          <w:trHeight w:val="360"/>
        </w:trPr>
        <w:tc>
          <w:tcPr>
            <w:tcW w:w="9568" w:type="dxa"/>
            <w:gridSpan w:val="6"/>
            <w:shd w:val="clear" w:color="auto" w:fill="B6DDE8" w:themeFill="accent5" w:themeFillTint="66"/>
          </w:tcPr>
          <w:p w14:paraId="0222C8FC" w14:textId="3FF4CFE8" w:rsidR="00FF7D1E" w:rsidRPr="007D5B2C" w:rsidRDefault="00FF7D1E" w:rsidP="00FF7D1E">
            <w:pPr>
              <w:spacing w:after="0" w:line="240" w:lineRule="auto"/>
              <w:rPr>
                <w:rFonts w:ascii="Arial" w:hAnsi="Arial" w:cs="Arial"/>
                <w:b/>
                <w:sz w:val="24"/>
                <w:szCs w:val="24"/>
              </w:rPr>
            </w:pPr>
            <w:r>
              <w:rPr>
                <w:rFonts w:ascii="Arial" w:hAnsi="Arial" w:cs="Arial"/>
                <w:b/>
                <w:sz w:val="24"/>
                <w:szCs w:val="24"/>
              </w:rPr>
              <w:t xml:space="preserve">What are the realised outcomes? </w:t>
            </w:r>
            <w:r w:rsidRPr="00895AC0">
              <w:rPr>
                <w:rFonts w:ascii="Arial" w:hAnsi="Arial" w:cs="Arial"/>
                <w:i/>
                <w:sz w:val="20"/>
              </w:rPr>
              <w:t>Please quantify where possible</w:t>
            </w:r>
          </w:p>
        </w:tc>
      </w:tr>
      <w:tr w:rsidR="00FF7D1E" w:rsidRPr="00AF141B" w14:paraId="44FE04CE" w14:textId="77777777" w:rsidTr="00FF7D1E">
        <w:trPr>
          <w:trHeight w:val="360"/>
        </w:trPr>
        <w:tc>
          <w:tcPr>
            <w:tcW w:w="9568" w:type="dxa"/>
            <w:gridSpan w:val="6"/>
            <w:shd w:val="clear" w:color="auto" w:fill="auto"/>
          </w:tcPr>
          <w:p w14:paraId="0F262249" w14:textId="2DD8BADE" w:rsidR="00FF7D1E" w:rsidRPr="007D5B2C" w:rsidRDefault="00FF7D1E" w:rsidP="00FF7D1E">
            <w:pPr>
              <w:spacing w:after="0" w:line="240" w:lineRule="auto"/>
              <w:rPr>
                <w:rFonts w:ascii="Arial" w:hAnsi="Arial" w:cs="Arial"/>
                <w:b/>
                <w:sz w:val="24"/>
                <w:szCs w:val="24"/>
              </w:rPr>
            </w:pPr>
            <w:r>
              <w:rPr>
                <w:rFonts w:ascii="Arial" w:hAnsi="Arial" w:cs="Arial"/>
                <w:sz w:val="24"/>
                <w:szCs w:val="24"/>
              </w:rPr>
              <w:t xml:space="preserve">Increase in children walking and cycling to schools in Mold within a safe environment </w:t>
            </w:r>
          </w:p>
        </w:tc>
      </w:tr>
      <w:tr w:rsidR="00FF7D1E" w:rsidRPr="00AF141B" w14:paraId="27466FDA" w14:textId="77777777" w:rsidTr="00FF7D1E">
        <w:trPr>
          <w:trHeight w:val="412"/>
        </w:trPr>
        <w:tc>
          <w:tcPr>
            <w:tcW w:w="9568" w:type="dxa"/>
            <w:gridSpan w:val="6"/>
            <w:shd w:val="clear" w:color="auto" w:fill="B6DDE8" w:themeFill="accent5" w:themeFillTint="66"/>
          </w:tcPr>
          <w:p w14:paraId="600B2990" w14:textId="18E4C7B0" w:rsidR="00FF7D1E" w:rsidRPr="00F53AA9" w:rsidRDefault="00FF7D1E" w:rsidP="00FF7D1E">
            <w:pPr>
              <w:spacing w:after="0" w:line="240" w:lineRule="auto"/>
              <w:rPr>
                <w:rFonts w:ascii="Arial" w:hAnsi="Arial" w:cs="Arial"/>
                <w:sz w:val="20"/>
              </w:rPr>
            </w:pPr>
            <w:r>
              <w:rPr>
                <w:rFonts w:ascii="Arial" w:hAnsi="Arial" w:cs="Arial"/>
                <w:b/>
                <w:sz w:val="24"/>
                <w:szCs w:val="24"/>
              </w:rPr>
              <w:t xml:space="preserve">How did you engage stakeholders in the monitoring and evaluation of your scheme? </w:t>
            </w:r>
          </w:p>
        </w:tc>
      </w:tr>
      <w:tr w:rsidR="00FF7D1E" w:rsidRPr="00AF141B" w14:paraId="5FE10D9E" w14:textId="77777777" w:rsidTr="00FF7D1E">
        <w:trPr>
          <w:trHeight w:val="412"/>
        </w:trPr>
        <w:tc>
          <w:tcPr>
            <w:tcW w:w="9568" w:type="dxa"/>
            <w:gridSpan w:val="6"/>
            <w:shd w:val="clear" w:color="auto" w:fill="auto"/>
          </w:tcPr>
          <w:p w14:paraId="543DBF4F" w14:textId="1BCD7CFD" w:rsidR="00FF7D1E" w:rsidRDefault="00FF7D1E" w:rsidP="00FF7D1E">
            <w:pPr>
              <w:spacing w:after="0" w:line="240" w:lineRule="auto"/>
              <w:rPr>
                <w:rFonts w:ascii="Arial" w:hAnsi="Arial" w:cs="Arial"/>
                <w:b/>
                <w:sz w:val="24"/>
                <w:szCs w:val="24"/>
              </w:rPr>
            </w:pPr>
            <w:r>
              <w:rPr>
                <w:rFonts w:ascii="Arial" w:hAnsi="Arial" w:cs="Arial"/>
                <w:sz w:val="24"/>
                <w:szCs w:val="24"/>
              </w:rPr>
              <w:t>Engagement with local schools to determine the increase in active travel journeys.</w:t>
            </w:r>
          </w:p>
        </w:tc>
      </w:tr>
      <w:tr w:rsidR="00FF7D1E" w:rsidRPr="00AF141B" w14:paraId="073518DE" w14:textId="77777777" w:rsidTr="00FF7D1E">
        <w:trPr>
          <w:trHeight w:val="360"/>
        </w:trPr>
        <w:tc>
          <w:tcPr>
            <w:tcW w:w="9568" w:type="dxa"/>
            <w:gridSpan w:val="6"/>
            <w:shd w:val="clear" w:color="auto" w:fill="B6DDE8" w:themeFill="accent5" w:themeFillTint="66"/>
          </w:tcPr>
          <w:p w14:paraId="57D45105" w14:textId="0C16B37F" w:rsidR="00FF7D1E" w:rsidRDefault="00FF7D1E" w:rsidP="00FF7D1E">
            <w:pPr>
              <w:spacing w:after="0" w:line="240" w:lineRule="auto"/>
              <w:rPr>
                <w:rFonts w:ascii="Arial" w:hAnsi="Arial" w:cs="Arial"/>
                <w:b/>
                <w:sz w:val="24"/>
                <w:szCs w:val="24"/>
              </w:rPr>
            </w:pPr>
            <w:r w:rsidRPr="006F2A70">
              <w:rPr>
                <w:rFonts w:ascii="Arial" w:hAnsi="Arial" w:cs="Arial"/>
                <w:b/>
                <w:sz w:val="24"/>
                <w:szCs w:val="24"/>
              </w:rPr>
              <w:lastRenderedPageBreak/>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Pr="00452F8F">
              <w:rPr>
                <w:rFonts w:ascii="Arial" w:hAnsi="Arial" w:cs="Arial"/>
                <w:i/>
                <w:sz w:val="20"/>
              </w:rPr>
              <w:t>e.g. fuel prices, land-use</w:t>
            </w:r>
            <w:r>
              <w:rPr>
                <w:rFonts w:ascii="Arial" w:hAnsi="Arial" w:cs="Arial"/>
                <w:i/>
                <w:sz w:val="20"/>
              </w:rPr>
              <w:t xml:space="preserve">, </w:t>
            </w:r>
            <w:r w:rsidRPr="00452F8F">
              <w:rPr>
                <w:rFonts w:ascii="Arial" w:hAnsi="Arial" w:cs="Arial"/>
                <w:i/>
                <w:sz w:val="20"/>
              </w:rPr>
              <w:t>travel patterns</w:t>
            </w:r>
            <w:r>
              <w:rPr>
                <w:rFonts w:ascii="Arial" w:hAnsi="Arial" w:cs="Arial"/>
                <w:i/>
                <w:sz w:val="20"/>
              </w:rPr>
              <w:t>, weather events</w:t>
            </w:r>
          </w:p>
        </w:tc>
      </w:tr>
      <w:tr w:rsidR="00FF7D1E" w:rsidRPr="00AF141B" w14:paraId="108F5237" w14:textId="77777777" w:rsidTr="00FF7D1E">
        <w:trPr>
          <w:trHeight w:val="360"/>
        </w:trPr>
        <w:tc>
          <w:tcPr>
            <w:tcW w:w="9568" w:type="dxa"/>
            <w:gridSpan w:val="6"/>
            <w:shd w:val="clear" w:color="auto" w:fill="auto"/>
          </w:tcPr>
          <w:p w14:paraId="1B07AD48" w14:textId="5DF0B666" w:rsidR="00FF7D1E" w:rsidRDefault="00FF7D1E" w:rsidP="00FF7D1E">
            <w:pPr>
              <w:spacing w:after="0" w:line="240" w:lineRule="auto"/>
              <w:rPr>
                <w:rFonts w:ascii="Arial" w:hAnsi="Arial" w:cs="Arial"/>
                <w:b/>
                <w:sz w:val="24"/>
                <w:szCs w:val="24"/>
              </w:rPr>
            </w:pPr>
            <w:r>
              <w:rPr>
                <w:rFonts w:ascii="Arial" w:hAnsi="Arial" w:cs="Arial"/>
                <w:sz w:val="24"/>
                <w:szCs w:val="24"/>
              </w:rPr>
              <w:t>Covid increased people to travel in a more sustainable manner therefore the increased  usage on the link path was noticeable.</w:t>
            </w:r>
          </w:p>
        </w:tc>
      </w:tr>
      <w:tr w:rsidR="00FF7D1E" w:rsidRPr="00AF141B" w14:paraId="0BF8C486" w14:textId="77777777" w:rsidTr="00FF7D1E">
        <w:trPr>
          <w:trHeight w:val="360"/>
        </w:trPr>
        <w:tc>
          <w:tcPr>
            <w:tcW w:w="9568" w:type="dxa"/>
            <w:gridSpan w:val="6"/>
            <w:shd w:val="clear" w:color="auto" w:fill="B6DDE8" w:themeFill="accent5" w:themeFillTint="66"/>
          </w:tcPr>
          <w:p w14:paraId="6551BE27" w14:textId="64D8D6F7" w:rsidR="00FF7D1E" w:rsidRDefault="00FF7D1E" w:rsidP="00FF7D1E">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Pr="002A2F1C">
              <w:rPr>
                <w:rFonts w:ascii="Arial" w:hAnsi="Arial" w:cs="Arial"/>
                <w:b/>
                <w:sz w:val="24"/>
                <w:szCs w:val="24"/>
              </w:rPr>
              <w:t xml:space="preserve">on Scheme </w:t>
            </w:r>
            <w:r>
              <w:rPr>
                <w:rFonts w:ascii="Arial" w:hAnsi="Arial" w:cs="Arial"/>
                <w:b/>
                <w:sz w:val="24"/>
                <w:szCs w:val="24"/>
              </w:rPr>
              <w:t>Outcomes</w:t>
            </w:r>
          </w:p>
        </w:tc>
      </w:tr>
      <w:tr w:rsidR="00FF7D1E" w:rsidRPr="00AF141B" w14:paraId="1F639430" w14:textId="77777777" w:rsidTr="00FF7D1E">
        <w:trPr>
          <w:trHeight w:val="360"/>
        </w:trPr>
        <w:tc>
          <w:tcPr>
            <w:tcW w:w="9568" w:type="dxa"/>
            <w:gridSpan w:val="6"/>
            <w:shd w:val="clear" w:color="auto" w:fill="auto"/>
          </w:tcPr>
          <w:p w14:paraId="619800CD" w14:textId="77777777" w:rsidR="00FF7D1E" w:rsidRDefault="00FF7D1E" w:rsidP="00FF7D1E">
            <w:pPr>
              <w:spacing w:after="0" w:line="240" w:lineRule="auto"/>
              <w:rPr>
                <w:rFonts w:ascii="Arial" w:hAnsi="Arial" w:cs="Arial"/>
                <w:b/>
                <w:sz w:val="24"/>
                <w:szCs w:val="24"/>
              </w:rPr>
            </w:pPr>
          </w:p>
        </w:tc>
      </w:tr>
      <w:tr w:rsidR="00FF7D1E" w:rsidRPr="00AF141B" w14:paraId="7C97D4F3" w14:textId="77777777" w:rsidTr="00FF7D1E">
        <w:trPr>
          <w:trHeight w:val="360"/>
        </w:trPr>
        <w:tc>
          <w:tcPr>
            <w:tcW w:w="9568" w:type="dxa"/>
            <w:gridSpan w:val="6"/>
            <w:shd w:val="clear" w:color="auto" w:fill="B6DDE8" w:themeFill="accent5" w:themeFillTint="66"/>
          </w:tcPr>
          <w:p w14:paraId="4A38B580" w14:textId="51ECFA78" w:rsidR="00FF7D1E" w:rsidRPr="00AF141B" w:rsidRDefault="00FF7D1E" w:rsidP="00FF7D1E">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FF7D1E" w:rsidRPr="00AF141B" w14:paraId="6831FA4F" w14:textId="77777777" w:rsidTr="00FF7D1E">
        <w:trPr>
          <w:trHeight w:val="360"/>
        </w:trPr>
        <w:tc>
          <w:tcPr>
            <w:tcW w:w="9568" w:type="dxa"/>
            <w:gridSpan w:val="6"/>
            <w:shd w:val="clear" w:color="auto" w:fill="auto"/>
          </w:tcPr>
          <w:p w14:paraId="0B51A68A" w14:textId="77777777" w:rsidR="00FF7D1E" w:rsidRDefault="00FF7D1E" w:rsidP="00FF7D1E">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67D16C3B" w14:textId="77777777" w:rsidR="00FF7D1E" w:rsidRDefault="00FF7D1E" w:rsidP="00FF7D1E">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197C3864" w14:textId="7CC0B77F" w:rsidR="00B1627E" w:rsidRDefault="00B1627E">
      <w:pPr>
        <w:spacing w:after="0" w:line="240" w:lineRule="auto"/>
        <w:rPr>
          <w:rFonts w:ascii="Arial" w:eastAsiaTheme="minorHAnsi" w:hAnsi="Arial"/>
          <w:b/>
          <w:sz w:val="24"/>
        </w:rPr>
      </w:pPr>
    </w:p>
    <w:p w14:paraId="084C81EB" w14:textId="77777777" w:rsidR="0053720A" w:rsidRDefault="0053720A">
      <w:pPr>
        <w:spacing w:after="0" w:line="240" w:lineRule="auto"/>
        <w:rPr>
          <w:rFonts w:ascii="Arial" w:eastAsiaTheme="minorHAnsi" w:hAnsi="Arial"/>
          <w:b/>
          <w:sz w:val="24"/>
        </w:rPr>
      </w:pP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894E3" w14:textId="77777777" w:rsidR="00FF640B" w:rsidRDefault="00FF640B">
      <w:r>
        <w:separator/>
      </w:r>
    </w:p>
  </w:endnote>
  <w:endnote w:type="continuationSeparator" w:id="0">
    <w:p w14:paraId="64425EFF" w14:textId="77777777" w:rsidR="00FF640B" w:rsidRDefault="00FF6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EE356F" w:rsidRDefault="00EE35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05D5E799" w:rsidR="00EE356F" w:rsidRPr="00125DF8" w:rsidRDefault="00EE356F">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8F4A87">
      <w:rPr>
        <w:noProof/>
        <w:color w:val="31849B"/>
        <w:sz w:val="24"/>
      </w:rPr>
      <w:t>7</w:t>
    </w:r>
    <w:r w:rsidRPr="00125DF8">
      <w:rPr>
        <w:noProof/>
        <w:color w:val="31849B"/>
        <w:sz w:val="24"/>
      </w:rPr>
      <w:fldChar w:fldCharType="end"/>
    </w:r>
  </w:p>
  <w:p w14:paraId="79501E97" w14:textId="77777777" w:rsidR="00EE356F" w:rsidRDefault="00EE35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C8761" w14:textId="77777777" w:rsidR="00FF640B" w:rsidRDefault="00FF640B">
      <w:r>
        <w:separator/>
      </w:r>
    </w:p>
  </w:footnote>
  <w:footnote w:type="continuationSeparator" w:id="0">
    <w:p w14:paraId="60D3082C" w14:textId="77777777" w:rsidR="00FF640B" w:rsidRDefault="00FF64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EE356F" w:rsidRDefault="00EE356F"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EE356F" w:rsidRDefault="00EE356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EE356F" w:rsidRPr="00AC5A43" w:rsidRDefault="00EE356F"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EE356F" w:rsidRDefault="00EE356F"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EE356F" w:rsidRDefault="00EE35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EFC"/>
    <w:multiLevelType w:val="hybridMultilevel"/>
    <w:tmpl w:val="C6EA98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333090F"/>
    <w:multiLevelType w:val="hybridMultilevel"/>
    <w:tmpl w:val="5388DB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5887BF5"/>
    <w:multiLevelType w:val="hybridMultilevel"/>
    <w:tmpl w:val="C9A077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0"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98949AC"/>
    <w:multiLevelType w:val="hybridMultilevel"/>
    <w:tmpl w:val="2EEA11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265889105">
    <w:abstractNumId w:val="7"/>
  </w:num>
  <w:num w:numId="2" w16cid:durableId="1116364044">
    <w:abstractNumId w:val="6"/>
  </w:num>
  <w:num w:numId="3" w16cid:durableId="404181686">
    <w:abstractNumId w:val="9"/>
  </w:num>
  <w:num w:numId="4" w16cid:durableId="490752743">
    <w:abstractNumId w:val="1"/>
  </w:num>
  <w:num w:numId="5" w16cid:durableId="1425151566">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905287652">
    <w:abstractNumId w:val="13"/>
  </w:num>
  <w:num w:numId="7" w16cid:durableId="1587037199">
    <w:abstractNumId w:val="4"/>
  </w:num>
  <w:num w:numId="8" w16cid:durableId="2145197897">
    <w:abstractNumId w:val="11"/>
  </w:num>
  <w:num w:numId="9" w16cid:durableId="727920328">
    <w:abstractNumId w:val="5"/>
  </w:num>
  <w:num w:numId="10" w16cid:durableId="4960451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389353940">
    <w:abstractNumId w:val="10"/>
  </w:num>
  <w:num w:numId="12" w16cid:durableId="375354570">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249969230">
    <w:abstractNumId w:val="8"/>
  </w:num>
  <w:num w:numId="14" w16cid:durableId="640117350">
    <w:abstractNumId w:val="12"/>
  </w:num>
  <w:num w:numId="15" w16cid:durableId="1135680869">
    <w:abstractNumId w:val="3"/>
  </w:num>
  <w:num w:numId="16" w16cid:durableId="137284945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255CE"/>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E636B"/>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A20"/>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477"/>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484D"/>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41DE"/>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3691"/>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3FE2"/>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2227"/>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20A"/>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4D4B"/>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4942"/>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1773"/>
    <w:rsid w:val="006F2079"/>
    <w:rsid w:val="006F2A70"/>
    <w:rsid w:val="006F2A9E"/>
    <w:rsid w:val="006F403A"/>
    <w:rsid w:val="006F45F7"/>
    <w:rsid w:val="006F5915"/>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38A"/>
    <w:rsid w:val="007B04B0"/>
    <w:rsid w:val="007B0610"/>
    <w:rsid w:val="007B2D2A"/>
    <w:rsid w:val="007B4AD1"/>
    <w:rsid w:val="007B7DB3"/>
    <w:rsid w:val="007C538B"/>
    <w:rsid w:val="007C6A0B"/>
    <w:rsid w:val="007C7329"/>
    <w:rsid w:val="007C7630"/>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1834"/>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4A87"/>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48D"/>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28D9"/>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1EDC"/>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79E"/>
    <w:rsid w:val="00B24BC5"/>
    <w:rsid w:val="00B2733C"/>
    <w:rsid w:val="00B27C93"/>
    <w:rsid w:val="00B31CF1"/>
    <w:rsid w:val="00B32575"/>
    <w:rsid w:val="00B327EF"/>
    <w:rsid w:val="00B32F2B"/>
    <w:rsid w:val="00B360C8"/>
    <w:rsid w:val="00B37F5B"/>
    <w:rsid w:val="00B37FE1"/>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4A7"/>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07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519"/>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69A"/>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9783F"/>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640B"/>
    <w:rsid w:val="00FF77E6"/>
    <w:rsid w:val="00FF7879"/>
    <w:rsid w:val="00FF7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yperlink" Target="mailto:TransportPlanning@gov.wales"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jpeg" Id="rId12" /><Relationship Type="http://schemas.openxmlformats.org/officeDocument/2006/relationships/header" Target="header4.xml" Id="rId17" /><Relationship Type="http://schemas.openxmlformats.org/officeDocument/2006/relationships/footer" Target="footer1.xm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3.xml" Id="rId15" /><Relationship Type="http://schemas.openxmlformats.org/officeDocument/2006/relationships/footnotes" Target="footnotes.xml" Id="rId10" /><Relationship Type="http://schemas.openxmlformats.org/officeDocument/2006/relationships/hyperlink" Target="https://gov.wales/docs/caecd/publications/180516-privacy-notice-en.pdf" TargetMode="Externa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theme" Target="theme/theme1.xml" Id="rId22" /><Relationship Type="http://schemas.openxmlformats.org/officeDocument/2006/relationships/customXml" Target="/customXML/item6.xml" Id="R3783c4083ba94042"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6.xml.rels>&#65279;<?xml version="1.0" encoding="utf-8"?><Relationships xmlns="http://schemas.openxmlformats.org/package/2006/relationships"><Relationship Type="http://schemas.openxmlformats.org/officeDocument/2006/relationships/customXmlProps" Target="/customXML/itemProps6.xml" Id="Rd3c4172d526e4b2384ade4b889302c76" /></Relationships>
</file>

<file path=customXML/item6.xml><?xml version="1.0" encoding="utf-8"?>
<metadata xmlns="http://www.objective.com/ecm/document/metadata/FF3C5B18883D4E21973B57C2EEED7FD1" version="1.0.0">
  <systemFields>
    <field name="Objective-Id">
      <value order="0">A49013387</value>
    </field>
    <field name="Objective-Title">
      <value order="0">ATF - Flintshire - Annual Report - FY2019-20  -Maes Gwern</value>
    </field>
    <field name="Objective-Description">
      <value order="0"/>
    </field>
    <field name="Objective-CreationStamp">
      <value order="0">2024-01-09T14:47:08Z</value>
    </field>
    <field name="Objective-IsApproved">
      <value order="0">false</value>
    </field>
    <field name="Objective-IsPublished">
      <value order="0">true</value>
    </field>
    <field name="Objective-DatePublished">
      <value order="0">2024-01-09T14:52:45Z</value>
    </field>
    <field name="Objective-ModificationStamp">
      <value order="0">2024-01-09T14:55:17Z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alue>
    </field>
    <field name="Objective-Parent">
      <value order="0">Annual Reports - FY2021-22</value>
    </field>
    <field name="Objective-State">
      <value order="0">Published</value>
    </field>
    <field name="Objective-VersionId">
      <value order="0">vA91862028</value>
    </field>
    <field name="Objective-Version">
      <value order="0">1.0</value>
    </field>
    <field name="Objective-VersionNumber">
      <value order="0">2</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6.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90694C99E469149A8A14CDCBB9F3FE8" ma:contentTypeVersion="12" ma:contentTypeDescription="Create a new document." ma:contentTypeScope="" ma:versionID="cfa3f8f472c2d090b3880245a07c6302">
  <xsd:schema xmlns:xsd="http://www.w3.org/2001/XMLSchema" xmlns:xs="http://www.w3.org/2001/XMLSchema" xmlns:p="http://schemas.microsoft.com/office/2006/metadata/properties" xmlns:ns3="2eee1355-c298-47c0-bc48-804d5207a1fb" xmlns:ns4="7f4ca51e-d704-4511-ad81-07d6ac3eb163" targetNamespace="http://schemas.microsoft.com/office/2006/metadata/properties" ma:root="true" ma:fieldsID="e574c636c1f1a1fb5d316d9977ecc64c" ns3:_="" ns4:_="">
    <xsd:import namespace="2eee1355-c298-47c0-bc48-804d5207a1fb"/>
    <xsd:import namespace="7f4ca51e-d704-4511-ad81-07d6ac3eb16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e1355-c298-47c0-bc48-804d5207a1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f4ca51e-d704-4511-ad81-07d6ac3eb16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9A7866-492B-471D-89CB-6FD53D6BCE0B}">
  <ds:schemaRefs>
    <ds:schemaRef ds:uri="http://schemas.openxmlformats.org/officeDocument/2006/bibliography"/>
  </ds:schemaRefs>
</ds:datastoreItem>
</file>

<file path=customXml/itemProps3.xml><?xml version="1.0" encoding="utf-8"?>
<ds:datastoreItem xmlns:ds="http://schemas.openxmlformats.org/officeDocument/2006/customXml" ds:itemID="{431FAE1E-E20D-41AF-8F9F-90BDB144A1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e1355-c298-47c0-bc48-804d5207a1fb"/>
    <ds:schemaRef ds:uri="7f4ca51e-d704-4511-ad81-07d6ac3eb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897750-4CFF-44A5-9A12-B03EF7218156}">
  <ds:schemaRefs>
    <ds:schemaRef ds:uri="http://schemas.microsoft.com/sharepoint/v3/contenttype/forms"/>
  </ds:schemaRefs>
</ds:datastoreItem>
</file>

<file path=customXml/itemProps5.xml><?xml version="1.0" encoding="utf-8"?>
<ds:datastoreItem xmlns:ds="http://schemas.openxmlformats.org/officeDocument/2006/customXml" ds:itemID="{5F1A55B7-45B4-44D0-A622-7331A16777E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RepNumb</Template>
  <TotalTime>11</TotalTime>
  <Pages>14</Pages>
  <Words>2773</Words>
  <Characters>15807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18543</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10</cp:revision>
  <cp:lastPrinted>2018-09-12T10:18:00Z</cp:lastPrinted>
  <dcterms:created xsi:type="dcterms:W3CDTF">2022-11-02T14:47:00Z</dcterms:created>
  <dcterms:modified xsi:type="dcterms:W3CDTF">2024-01-09T14:52:00Z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A49013387</vt:lpwstr>
  </property>
  <property fmtid="{D5CDD505-2E9C-101B-9397-08002B2CF9AE}" pid="5" name="Objective-Title">
    <vt:lpwstr>ATF - Flintshire - Annual Report - FY2019-20  -Maes Gwern</vt:lpwstr>
  </property>
  <property fmtid="{D5CDD505-2E9C-101B-9397-08002B2CF9AE}" pid="6" name="Objective-Comment">
    <vt:lpwstr/>
  </property>
  <property fmtid="{D5CDD505-2E9C-101B-9397-08002B2CF9AE}" pid="7" name="Objective-CreationStamp">
    <vt:filetime>2024-01-09T14:47:08Z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2024-01-09T14:52:45Z</vt:filetime>
  </property>
  <property fmtid="{D5CDD505-2E9C-101B-9397-08002B2CF9AE}" pid="11" name="Objective-ModificationStamp">
    <vt:filetime>2024-01-09T14:55:17Z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FY2021-22:</vt:lpwstr>
  </property>
  <property fmtid="{D5CDD505-2E9C-101B-9397-08002B2CF9AE}" pid="14" name="Objective-Parent">
    <vt:lpwstr>Annual Reports - FY2021-22</vt:lpwstr>
  </property>
  <property fmtid="{D5CDD505-2E9C-101B-9397-08002B2CF9AE}" pid="15" name="Objective-State">
    <vt:lpwstr>Published</vt:lpwstr>
  </property>
  <property fmtid="{D5CDD505-2E9C-101B-9397-08002B2CF9AE}" pid="16" name="Objective-Version">
    <vt:lpwstr>1.0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vA91862028</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y fmtid="{D5CDD505-2E9C-101B-9397-08002B2CF9AE}" pid="34" name="ContentTypeId">
    <vt:lpwstr>0x010100F90694C99E469149A8A14CDCBB9F3FE8</vt:lpwstr>
  </property>
</Properties>
</file>